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4BD" w:rsidRPr="003B5143" w:rsidRDefault="00610968" w:rsidP="00045ABD">
      <w:pPr>
        <w:spacing w:after="0" w:line="240" w:lineRule="auto"/>
        <w:jc w:val="both"/>
        <w:rPr>
          <w:rFonts w:ascii="Times New Roman" w:hAnsi="Times New Roman"/>
          <w:b/>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5938308" cy="8629650"/>
            <wp:effectExtent l="19050" t="0" r="5292" b="0"/>
            <wp:docPr id="2" name="Рисунок 1" descr="C:\Documents and Settings\Admin\Мои документы\Downloads\ОП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5.jpg"/>
                    <pic:cNvPicPr>
                      <a:picLocks noChangeAspect="1" noChangeArrowheads="1"/>
                    </pic:cNvPicPr>
                  </pic:nvPicPr>
                  <pic:blipFill>
                    <a:blip r:embed="rId7" cstate="print"/>
                    <a:srcRect/>
                    <a:stretch>
                      <a:fillRect/>
                    </a:stretch>
                  </pic:blipFill>
                  <pic:spPr bwMode="auto">
                    <a:xfrm>
                      <a:off x="0" y="0"/>
                      <a:ext cx="5940425" cy="8632727"/>
                    </a:xfrm>
                    <a:prstGeom prst="rect">
                      <a:avLst/>
                    </a:prstGeom>
                    <a:noFill/>
                    <a:ln w="9525">
                      <a:noFill/>
                      <a:miter lim="800000"/>
                      <a:headEnd/>
                      <a:tailEnd/>
                    </a:ln>
                  </pic:spPr>
                </pic:pic>
              </a:graphicData>
            </a:graphic>
          </wp:inline>
        </w:drawing>
      </w:r>
    </w:p>
    <w:p w:rsidR="00C019B5" w:rsidRPr="003B5143" w:rsidRDefault="00C019B5" w:rsidP="00045ABD">
      <w:pPr>
        <w:spacing w:after="0" w:line="240" w:lineRule="auto"/>
        <w:jc w:val="both"/>
        <w:rPr>
          <w:rFonts w:ascii="Times New Roman" w:hAnsi="Times New Roman"/>
          <w:b/>
          <w:sz w:val="26"/>
          <w:szCs w:val="26"/>
        </w:rPr>
        <w:sectPr w:rsidR="00C019B5" w:rsidRPr="003B5143" w:rsidSect="00B45B23">
          <w:footerReference w:type="default" r:id="rId8"/>
          <w:pgSz w:w="11906" w:h="16838" w:code="9"/>
          <w:pgMar w:top="1134" w:right="850" w:bottom="1134" w:left="1701" w:header="709" w:footer="709" w:gutter="0"/>
          <w:cols w:space="708"/>
          <w:docGrid w:linePitch="360"/>
        </w:sectPr>
      </w:pPr>
    </w:p>
    <w:p w:rsidR="00B64B4A"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 xml:space="preserve">Методические </w:t>
      </w:r>
      <w:r w:rsidR="00B64B4A" w:rsidRPr="003B5143">
        <w:rPr>
          <w:rFonts w:ascii="Times New Roman" w:hAnsi="Times New Roman"/>
          <w:sz w:val="26"/>
          <w:szCs w:val="26"/>
        </w:rPr>
        <w:t xml:space="preserve">рекомендации разработаны </w:t>
      </w:r>
      <w:r w:rsidRPr="003B5143">
        <w:rPr>
          <w:rFonts w:ascii="Times New Roman" w:hAnsi="Times New Roman"/>
          <w:sz w:val="26"/>
          <w:szCs w:val="26"/>
        </w:rPr>
        <w:t>на основе</w:t>
      </w:r>
      <w:r w:rsidR="00B64B4A" w:rsidRPr="003B5143">
        <w:rPr>
          <w:rFonts w:ascii="Times New Roman" w:hAnsi="Times New Roman"/>
          <w:sz w:val="26"/>
          <w:szCs w:val="26"/>
        </w:rPr>
        <w:t>:</w:t>
      </w:r>
    </w:p>
    <w:p w:rsidR="0030247D"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w:t>
      </w:r>
      <w:r w:rsidR="00F96803" w:rsidRPr="003B5143">
        <w:rPr>
          <w:rFonts w:ascii="Times New Roman" w:hAnsi="Times New Roman"/>
          <w:sz w:val="26"/>
          <w:szCs w:val="26"/>
        </w:rPr>
        <w:t xml:space="preserve"> професси</w:t>
      </w:r>
      <w:r w:rsidR="00045ABD" w:rsidRPr="003B5143">
        <w:rPr>
          <w:rFonts w:ascii="Times New Roman" w:hAnsi="Times New Roman"/>
          <w:sz w:val="26"/>
          <w:szCs w:val="26"/>
        </w:rPr>
        <w:t>и</w:t>
      </w:r>
      <w:r w:rsidR="00610968">
        <w:rPr>
          <w:rFonts w:ascii="Times New Roman" w:hAnsi="Times New Roman"/>
          <w:sz w:val="26"/>
          <w:szCs w:val="26"/>
        </w:rPr>
        <w:t xml:space="preserve"> </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w:t>
      </w:r>
    </w:p>
    <w:p w:rsidR="009A4A21" w:rsidRPr="003B5143" w:rsidRDefault="009A4A21" w:rsidP="00045ABD">
      <w:pPr>
        <w:spacing w:after="0" w:line="240" w:lineRule="auto"/>
        <w:jc w:val="both"/>
        <w:rPr>
          <w:rFonts w:ascii="Times New Roman" w:hAnsi="Times New Roman"/>
          <w:sz w:val="26"/>
          <w:szCs w:val="26"/>
        </w:rPr>
      </w:pPr>
    </w:p>
    <w:p w:rsidR="0030247D" w:rsidRPr="003B5143" w:rsidRDefault="00B64B4A"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w:t>
      </w:r>
      <w:r w:rsidR="00C019B5" w:rsidRPr="003B5143">
        <w:rPr>
          <w:rFonts w:ascii="Times New Roman" w:hAnsi="Times New Roman"/>
          <w:sz w:val="26"/>
          <w:szCs w:val="26"/>
        </w:rPr>
        <w:t xml:space="preserve">основной профессиональной образовательной программы </w:t>
      </w:r>
      <w:r w:rsidR="00F96803" w:rsidRPr="003B5143">
        <w:rPr>
          <w:rFonts w:ascii="Times New Roman" w:hAnsi="Times New Roman"/>
          <w:sz w:val="26"/>
          <w:szCs w:val="26"/>
        </w:rPr>
        <w:t>по професси</w:t>
      </w:r>
      <w:r w:rsidR="00045ABD" w:rsidRPr="003B5143">
        <w:rPr>
          <w:rFonts w:ascii="Times New Roman" w:hAnsi="Times New Roman"/>
          <w:sz w:val="26"/>
          <w:szCs w:val="26"/>
        </w:rPr>
        <w:t>и</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 202</w:t>
      </w:r>
      <w:r w:rsidR="00610968">
        <w:rPr>
          <w:rFonts w:ascii="Times New Roman" w:hAnsi="Times New Roman"/>
          <w:sz w:val="26"/>
          <w:szCs w:val="26"/>
        </w:rPr>
        <w:t>0</w:t>
      </w:r>
      <w:r w:rsidR="00045ABD" w:rsidRPr="003B5143">
        <w:rPr>
          <w:rFonts w:ascii="Times New Roman" w:hAnsi="Times New Roman"/>
          <w:sz w:val="26"/>
          <w:szCs w:val="26"/>
        </w:rPr>
        <w:t xml:space="preserve"> г.</w:t>
      </w:r>
      <w:r w:rsidR="003B5143">
        <w:rPr>
          <w:rFonts w:ascii="Times New Roman" w:hAnsi="Times New Roman"/>
          <w:sz w:val="26"/>
          <w:szCs w:val="26"/>
        </w:rPr>
        <w:t>;</w:t>
      </w:r>
    </w:p>
    <w:p w:rsidR="009A4A21" w:rsidRPr="003B5143" w:rsidRDefault="009A4A21" w:rsidP="00045ABD">
      <w:pPr>
        <w:spacing w:after="0" w:line="240" w:lineRule="auto"/>
        <w:jc w:val="both"/>
        <w:rPr>
          <w:rFonts w:ascii="Times New Roman" w:hAnsi="Times New Roman"/>
          <w:sz w:val="26"/>
          <w:szCs w:val="26"/>
        </w:rPr>
      </w:pPr>
    </w:p>
    <w:p w:rsidR="00B64B4A" w:rsidRPr="003B5143" w:rsidRDefault="00B64B4A" w:rsidP="00045ABD">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w:t>
      </w:r>
      <w:r w:rsidR="00C019B5" w:rsidRPr="003B5143">
        <w:rPr>
          <w:rFonts w:ascii="Times New Roman" w:hAnsi="Times New Roman"/>
          <w:sz w:val="26"/>
          <w:szCs w:val="26"/>
        </w:rPr>
        <w:t xml:space="preserve">программы учебной дисциплины </w:t>
      </w:r>
      <w:r w:rsidR="00F96803" w:rsidRPr="003B5143">
        <w:rPr>
          <w:rStyle w:val="210pt"/>
          <w:rFonts w:eastAsiaTheme="minorHAnsi"/>
          <w:bCs/>
          <w:sz w:val="26"/>
          <w:szCs w:val="26"/>
        </w:rPr>
        <w:t>ОП.0</w:t>
      </w:r>
      <w:r w:rsidR="002A6010">
        <w:rPr>
          <w:rStyle w:val="210pt"/>
          <w:rFonts w:eastAsiaTheme="minorHAnsi"/>
          <w:bCs/>
          <w:sz w:val="26"/>
          <w:szCs w:val="26"/>
        </w:rPr>
        <w:t>5</w:t>
      </w:r>
      <w:r w:rsidR="00610968">
        <w:rPr>
          <w:rStyle w:val="210pt"/>
          <w:rFonts w:eastAsiaTheme="minorHAnsi"/>
          <w:bCs/>
          <w:sz w:val="26"/>
          <w:szCs w:val="26"/>
        </w:rPr>
        <w:t xml:space="preserve"> </w:t>
      </w:r>
      <w:r w:rsidR="002A6010">
        <w:rPr>
          <w:rFonts w:ascii="Times New Roman" w:hAnsi="Times New Roman"/>
          <w:bCs/>
          <w:sz w:val="26"/>
          <w:szCs w:val="26"/>
        </w:rPr>
        <w:t>Основы экономики</w:t>
      </w:r>
      <w:r w:rsidR="00045ABD" w:rsidRPr="003B5143">
        <w:rPr>
          <w:rFonts w:ascii="Times New Roman" w:hAnsi="Times New Roman"/>
          <w:bCs/>
          <w:sz w:val="26"/>
          <w:szCs w:val="26"/>
        </w:rPr>
        <w:t>, 202</w:t>
      </w:r>
      <w:r w:rsidR="00610968">
        <w:rPr>
          <w:rFonts w:ascii="Times New Roman" w:hAnsi="Times New Roman"/>
          <w:bCs/>
          <w:sz w:val="26"/>
          <w:szCs w:val="26"/>
        </w:rPr>
        <w:t>0</w:t>
      </w:r>
      <w:r w:rsidR="00045ABD" w:rsidRPr="003B5143">
        <w:rPr>
          <w:rFonts w:ascii="Times New Roman" w:hAnsi="Times New Roman"/>
          <w:bCs/>
          <w:sz w:val="26"/>
          <w:szCs w:val="26"/>
        </w:rPr>
        <w:t xml:space="preserve"> г.</w:t>
      </w:r>
      <w:r w:rsidR="003B5143">
        <w:rPr>
          <w:rFonts w:ascii="Times New Roman" w:hAnsi="Times New Roman"/>
          <w:bCs/>
          <w:sz w:val="26"/>
          <w:szCs w:val="26"/>
        </w:rPr>
        <w:t>;</w:t>
      </w:r>
    </w:p>
    <w:p w:rsidR="00C019B5" w:rsidRPr="003B5143" w:rsidRDefault="00C019B5" w:rsidP="00045ABD">
      <w:pPr>
        <w:spacing w:after="0" w:line="240" w:lineRule="auto"/>
        <w:jc w:val="both"/>
        <w:rPr>
          <w:rFonts w:ascii="Times New Roman" w:hAnsi="Times New Roman"/>
          <w:sz w:val="26"/>
          <w:szCs w:val="26"/>
        </w:rPr>
      </w:pPr>
    </w:p>
    <w:p w:rsidR="00B64B4A" w:rsidRPr="003B5143" w:rsidRDefault="00B64B4A" w:rsidP="00045ABD">
      <w:pPr>
        <w:spacing w:after="0" w:line="240" w:lineRule="auto"/>
        <w:jc w:val="both"/>
        <w:rPr>
          <w:rFonts w:ascii="Times New Roman" w:hAnsi="Times New Roman"/>
          <w:sz w:val="26"/>
          <w:szCs w:val="26"/>
        </w:rPr>
      </w:pPr>
    </w:p>
    <w:p w:rsidR="00B64B4A" w:rsidRPr="003B5143" w:rsidRDefault="00B64B4A" w:rsidP="00045ABD">
      <w:pPr>
        <w:spacing w:after="0" w:line="240" w:lineRule="auto"/>
        <w:jc w:val="both"/>
        <w:rPr>
          <w:rFonts w:ascii="Times New Roman" w:hAnsi="Times New Roman"/>
          <w:sz w:val="26"/>
          <w:szCs w:val="26"/>
        </w:rPr>
      </w:pPr>
    </w:p>
    <w:p w:rsidR="00B64B4A" w:rsidRPr="003B5143" w:rsidRDefault="00B64B4A" w:rsidP="00045ABD">
      <w:pPr>
        <w:spacing w:after="0" w:line="240" w:lineRule="auto"/>
        <w:jc w:val="both"/>
        <w:rPr>
          <w:rFonts w:ascii="Times New Roman" w:hAnsi="Times New Roman"/>
          <w:b/>
          <w:sz w:val="26"/>
          <w:szCs w:val="26"/>
          <w:u w:val="single"/>
        </w:rPr>
      </w:pPr>
    </w:p>
    <w:p w:rsidR="00C019B5" w:rsidRPr="003B5143" w:rsidRDefault="00C019B5" w:rsidP="00045ABD">
      <w:pPr>
        <w:spacing w:after="0" w:line="240" w:lineRule="auto"/>
        <w:jc w:val="both"/>
        <w:rPr>
          <w:rFonts w:ascii="Times New Roman" w:hAnsi="Times New Roman"/>
          <w:sz w:val="26"/>
          <w:szCs w:val="26"/>
          <w:u w:val="single"/>
        </w:rPr>
      </w:pPr>
      <w:r w:rsidRPr="003B5143">
        <w:rPr>
          <w:rFonts w:ascii="Times New Roman" w:hAnsi="Times New Roman"/>
          <w:b/>
          <w:sz w:val="26"/>
          <w:szCs w:val="26"/>
          <w:u w:val="single"/>
        </w:rPr>
        <w:t xml:space="preserve">Организация - разработчик: </w:t>
      </w:r>
      <w:r w:rsidR="00B64B4A" w:rsidRPr="003B5143">
        <w:rPr>
          <w:rFonts w:ascii="Times New Roman" w:hAnsi="Times New Roman"/>
          <w:sz w:val="26"/>
          <w:szCs w:val="26"/>
          <w:u w:val="single"/>
        </w:rPr>
        <w:t xml:space="preserve">ГАПОУ </w:t>
      </w:r>
      <w:r w:rsidRPr="003B5143">
        <w:rPr>
          <w:rFonts w:ascii="Times New Roman" w:hAnsi="Times New Roman"/>
          <w:sz w:val="26"/>
          <w:szCs w:val="26"/>
          <w:u w:val="single"/>
        </w:rPr>
        <w:t>«Казанский политехнический колледж»</w:t>
      </w:r>
    </w:p>
    <w:p w:rsidR="00C019B5" w:rsidRPr="003B5143" w:rsidRDefault="00C019B5" w:rsidP="00045ABD">
      <w:pPr>
        <w:spacing w:after="0" w:line="240" w:lineRule="auto"/>
        <w:jc w:val="both"/>
        <w:rPr>
          <w:rFonts w:ascii="Times New Roman" w:hAnsi="Times New Roman"/>
          <w:sz w:val="26"/>
          <w:szCs w:val="26"/>
        </w:rPr>
      </w:pPr>
    </w:p>
    <w:p w:rsidR="00C019B5" w:rsidRPr="003B5143" w:rsidRDefault="00C019B5" w:rsidP="00045ABD">
      <w:pPr>
        <w:autoSpaceDE w:val="0"/>
        <w:autoSpaceDN w:val="0"/>
        <w:adjustRightInd w:val="0"/>
        <w:spacing w:after="0" w:line="240" w:lineRule="auto"/>
        <w:jc w:val="both"/>
        <w:rPr>
          <w:rFonts w:ascii="Times New Roman" w:hAnsi="Times New Roman"/>
          <w:color w:val="000000"/>
          <w:sz w:val="26"/>
          <w:szCs w:val="26"/>
        </w:rPr>
      </w:pPr>
      <w:r w:rsidRPr="003B5143">
        <w:rPr>
          <w:rFonts w:ascii="Times New Roman" w:hAnsi="Times New Roman"/>
          <w:color w:val="000000"/>
          <w:sz w:val="26"/>
          <w:szCs w:val="26"/>
        </w:rPr>
        <w:t>Разработчик:</w:t>
      </w:r>
    </w:p>
    <w:p w:rsidR="00C019B5" w:rsidRPr="003B5143" w:rsidRDefault="002A6010" w:rsidP="00045ABD">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Степанова Л.А.,</w:t>
      </w:r>
      <w:r w:rsidR="00C019B5" w:rsidRPr="003B5143">
        <w:rPr>
          <w:rFonts w:ascii="Times New Roman" w:hAnsi="Times New Roman"/>
          <w:color w:val="000000"/>
          <w:sz w:val="26"/>
          <w:szCs w:val="26"/>
        </w:rPr>
        <w:t xml:space="preserve"> преподаватель </w:t>
      </w:r>
    </w:p>
    <w:p w:rsidR="00C019B5" w:rsidRPr="003B5143" w:rsidRDefault="00C019B5" w:rsidP="00045ABD">
      <w:pPr>
        <w:spacing w:line="240" w:lineRule="auto"/>
        <w:jc w:val="both"/>
        <w:rPr>
          <w:b/>
          <w:sz w:val="26"/>
          <w:szCs w:val="26"/>
          <w:u w:val="single"/>
        </w:rPr>
      </w:pPr>
    </w:p>
    <w:p w:rsidR="00761E94" w:rsidRPr="003B5143"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3B5143" w:rsidSect="00B45B23">
          <w:pgSz w:w="11906" w:h="16838"/>
          <w:pgMar w:top="1134" w:right="850" w:bottom="1134" w:left="1701" w:header="708" w:footer="708" w:gutter="0"/>
          <w:cols w:space="708"/>
          <w:docGrid w:linePitch="360"/>
        </w:sectPr>
      </w:pPr>
    </w:p>
    <w:bookmarkEnd w:id="0"/>
    <w:bookmarkEnd w:id="1"/>
    <w:p w:rsidR="003B5143" w:rsidRPr="00B94BA7" w:rsidRDefault="003B5143" w:rsidP="003B5143">
      <w:pPr>
        <w:pStyle w:val="af3"/>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3B5143" w:rsidRPr="00B94BA7" w:rsidRDefault="003B5143" w:rsidP="003B5143">
      <w:pPr>
        <w:jc w:val="both"/>
        <w:rPr>
          <w:rFonts w:ascii="Times New Roman" w:hAnsi="Times New Roman"/>
          <w:sz w:val="26"/>
          <w:szCs w:val="26"/>
        </w:rPr>
      </w:pPr>
    </w:p>
    <w:p w:rsidR="003B5143" w:rsidRPr="00B94BA7" w:rsidRDefault="003B5143" w:rsidP="003B5143">
      <w:pPr>
        <w:pStyle w:val="11"/>
        <w:numPr>
          <w:ilvl w:val="0"/>
          <w:numId w:val="20"/>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Планирование </w:t>
      </w:r>
      <w:r w:rsidRPr="00B94BA7">
        <w:rPr>
          <w:rFonts w:ascii="Times New Roman" w:hAnsi="Times New Roman"/>
          <w:bCs/>
          <w:sz w:val="26"/>
          <w:szCs w:val="26"/>
        </w:rPr>
        <w:t xml:space="preserve">внеаудиторной самостоятельной работы </w:t>
      </w:r>
      <w:r w:rsidRPr="00B94BA7">
        <w:rPr>
          <w:rFonts w:ascii="Times New Roman" w:hAnsi="Times New Roman"/>
          <w:sz w:val="26"/>
          <w:szCs w:val="26"/>
        </w:rPr>
        <w:ptab w:relativeTo="margin" w:alignment="right" w:leader="dot"/>
      </w:r>
    </w:p>
    <w:p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О</w:t>
      </w:r>
      <w:r w:rsidRPr="00B94BA7">
        <w:rPr>
          <w:rFonts w:ascii="Times New Roman" w:hAnsi="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sz w:val="26"/>
          <w:szCs w:val="26"/>
        </w:rPr>
        <w:ptab w:relativeTo="margin" w:alignment="right" w:leader="dot"/>
      </w:r>
    </w:p>
    <w:p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Критерии оценивания выполненных заданий  </w:t>
      </w:r>
      <w:r w:rsidRPr="00B94BA7">
        <w:rPr>
          <w:rFonts w:ascii="Times New Roman" w:hAnsi="Times New Roman"/>
          <w:sz w:val="26"/>
          <w:szCs w:val="26"/>
        </w:rPr>
        <w:ptab w:relativeTo="margin" w:alignment="right" w:leader="dot"/>
      </w:r>
    </w:p>
    <w:p w:rsidR="003B5143" w:rsidRPr="00B94BA7" w:rsidRDefault="003B5143" w:rsidP="003B5143">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3B5143" w:rsidRPr="00B94BA7" w:rsidRDefault="003B5143" w:rsidP="003B5143">
      <w:pPr>
        <w:tabs>
          <w:tab w:val="left" w:pos="142"/>
          <w:tab w:val="left" w:pos="284"/>
        </w:tabs>
        <w:ind w:left="567"/>
        <w:jc w:val="both"/>
        <w:rPr>
          <w:rFonts w:ascii="Times New Roman" w:hAnsi="Times New Roman"/>
          <w:sz w:val="26"/>
          <w:szCs w:val="26"/>
        </w:rPr>
      </w:pPr>
      <w:r w:rsidRPr="00B94BA7">
        <w:rPr>
          <w:rFonts w:ascii="Times New Roman" w:hAnsi="Times New Roman"/>
          <w:bCs/>
          <w:sz w:val="26"/>
          <w:szCs w:val="26"/>
        </w:rPr>
        <w:t>4.2. Критерии оценивания подготовки сообщений</w:t>
      </w:r>
      <w:r w:rsidRPr="00B94BA7">
        <w:rPr>
          <w:rFonts w:ascii="Times New Roman" w:hAnsi="Times New Roman"/>
          <w:sz w:val="26"/>
          <w:szCs w:val="26"/>
        </w:rPr>
        <w:ptab w:relativeTo="margin" w:alignment="right" w:leader="dot"/>
      </w:r>
    </w:p>
    <w:p w:rsidR="003B5143" w:rsidRPr="00B94BA7" w:rsidRDefault="003B5143" w:rsidP="003B5143">
      <w:pPr>
        <w:pStyle w:val="a6"/>
        <w:numPr>
          <w:ilvl w:val="0"/>
          <w:numId w:val="20"/>
        </w:numPr>
        <w:tabs>
          <w:tab w:val="left" w:pos="142"/>
          <w:tab w:val="left" w:pos="284"/>
        </w:tabs>
        <w:spacing w:line="276" w:lineRule="auto"/>
        <w:ind w:left="0" w:firstLine="0"/>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3B5143" w:rsidRPr="009355FE" w:rsidRDefault="003B5143" w:rsidP="003B5143">
      <w:pPr>
        <w:spacing w:after="0" w:line="240" w:lineRule="auto"/>
        <w:rPr>
          <w:rFonts w:ascii="Arial" w:eastAsia="Times New Roman" w:hAnsi="Arial" w:cs="Arial"/>
          <w:color w:val="000000"/>
          <w:sz w:val="26"/>
          <w:szCs w:val="26"/>
          <w:lang w:eastAsia="ru-RU"/>
        </w:rPr>
      </w:pPr>
      <w:r w:rsidRPr="00B94BA7">
        <w:rPr>
          <w:rFonts w:ascii="Times New Roman" w:hAnsi="Times New Roman"/>
          <w:sz w:val="26"/>
          <w:szCs w:val="26"/>
        </w:rPr>
        <w:t>Приложение 1</w:t>
      </w:r>
    </w:p>
    <w:p w:rsidR="00F23F15" w:rsidRPr="003B5143" w:rsidRDefault="00F23F15" w:rsidP="00045ABD">
      <w:pPr>
        <w:spacing w:line="240" w:lineRule="auto"/>
        <w:jc w:val="both"/>
        <w:rPr>
          <w:rFonts w:ascii="Times New Roman" w:hAnsi="Times New Roman"/>
          <w:b/>
          <w:bCs/>
          <w:sz w:val="26"/>
          <w:szCs w:val="26"/>
        </w:rPr>
      </w:pPr>
    </w:p>
    <w:p w:rsidR="003B5143" w:rsidRDefault="003B5143">
      <w:pPr>
        <w:rPr>
          <w:rFonts w:ascii="Times New Roman" w:hAnsi="Times New Roman"/>
          <w:b/>
          <w:bCs/>
          <w:sz w:val="26"/>
          <w:szCs w:val="26"/>
        </w:rPr>
      </w:pPr>
      <w:r>
        <w:rPr>
          <w:rFonts w:ascii="Times New Roman" w:hAnsi="Times New Roman"/>
          <w:b/>
          <w:bCs/>
          <w:sz w:val="26"/>
          <w:szCs w:val="26"/>
        </w:rPr>
        <w:br w:type="page"/>
      </w:r>
    </w:p>
    <w:p w:rsidR="00F23F15" w:rsidRPr="003B5143" w:rsidRDefault="00F23F15" w:rsidP="00045ABD">
      <w:pPr>
        <w:pStyle w:val="a6"/>
        <w:numPr>
          <w:ilvl w:val="0"/>
          <w:numId w:val="1"/>
        </w:numPr>
        <w:tabs>
          <w:tab w:val="left" w:pos="284"/>
          <w:tab w:val="left" w:pos="851"/>
        </w:tabs>
        <w:ind w:left="567" w:firstLine="0"/>
        <w:jc w:val="center"/>
        <w:rPr>
          <w:b/>
          <w:sz w:val="26"/>
          <w:szCs w:val="26"/>
        </w:rPr>
      </w:pPr>
      <w:r w:rsidRPr="003B5143">
        <w:rPr>
          <w:b/>
          <w:sz w:val="26"/>
          <w:szCs w:val="26"/>
        </w:rPr>
        <w:lastRenderedPageBreak/>
        <w:t>Пояснительная записка</w:t>
      </w:r>
    </w:p>
    <w:p w:rsidR="006064BD" w:rsidRPr="003B5143" w:rsidRDefault="006064BD" w:rsidP="00045ABD">
      <w:pPr>
        <w:pStyle w:val="a6"/>
        <w:tabs>
          <w:tab w:val="left" w:pos="284"/>
          <w:tab w:val="left" w:pos="851"/>
        </w:tabs>
        <w:ind w:left="567" w:firstLine="0"/>
        <w:rPr>
          <w:b/>
          <w:sz w:val="26"/>
          <w:szCs w:val="26"/>
        </w:rPr>
      </w:pP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Методические рекомендации по выполнению внеаудиторной самостоя</w:t>
      </w:r>
      <w:r w:rsidR="003B5143">
        <w:rPr>
          <w:rFonts w:ascii="Times New Roman" w:hAnsi="Times New Roman"/>
          <w:sz w:val="26"/>
          <w:szCs w:val="26"/>
        </w:rPr>
        <w:t xml:space="preserve">тельной работы по </w:t>
      </w:r>
      <w:r w:rsidR="00B31F17" w:rsidRPr="003B5143">
        <w:rPr>
          <w:rFonts w:ascii="Times New Roman" w:hAnsi="Times New Roman"/>
          <w:sz w:val="26"/>
          <w:szCs w:val="26"/>
        </w:rPr>
        <w:t xml:space="preserve">дисциплине </w:t>
      </w:r>
      <w:r w:rsidR="00F96803" w:rsidRPr="003B5143">
        <w:rPr>
          <w:rStyle w:val="210pt"/>
          <w:rFonts w:eastAsiaTheme="minorHAnsi"/>
          <w:b/>
          <w:sz w:val="26"/>
          <w:szCs w:val="26"/>
        </w:rPr>
        <w:t>ОП.0</w:t>
      </w:r>
      <w:r w:rsidR="002A6010">
        <w:rPr>
          <w:rStyle w:val="210pt"/>
          <w:rFonts w:eastAsiaTheme="minorHAnsi"/>
          <w:b/>
          <w:sz w:val="26"/>
          <w:szCs w:val="26"/>
        </w:rPr>
        <w:t>5</w:t>
      </w:r>
      <w:r w:rsidR="00A55E15">
        <w:rPr>
          <w:rStyle w:val="210pt"/>
          <w:rFonts w:eastAsiaTheme="minorHAnsi"/>
          <w:b/>
          <w:sz w:val="26"/>
          <w:szCs w:val="26"/>
        </w:rPr>
        <w:t xml:space="preserve"> </w:t>
      </w:r>
      <w:r w:rsidR="002A6010">
        <w:rPr>
          <w:rFonts w:ascii="Times New Roman" w:hAnsi="Times New Roman"/>
          <w:b/>
          <w:sz w:val="26"/>
          <w:szCs w:val="26"/>
        </w:rPr>
        <w:t xml:space="preserve">Основы экономики </w:t>
      </w:r>
      <w:r w:rsidRPr="003B5143">
        <w:rPr>
          <w:rFonts w:ascii="Times New Roman" w:hAnsi="Times New Roman"/>
          <w:sz w:val="26"/>
          <w:szCs w:val="26"/>
        </w:rPr>
        <w:t xml:space="preserve">разработаны с целью </w:t>
      </w:r>
      <w:r w:rsidRPr="003B5143">
        <w:rPr>
          <w:rFonts w:ascii="Times New Roman" w:hAnsi="Times New Roman"/>
          <w:bCs/>
          <w:sz w:val="26"/>
          <w:szCs w:val="26"/>
        </w:rPr>
        <w:t xml:space="preserve">формирования у </w:t>
      </w:r>
      <w:r w:rsidRPr="003B5143">
        <w:rPr>
          <w:rFonts w:ascii="Times New Roman" w:hAnsi="Times New Roman"/>
          <w:sz w:val="26"/>
          <w:szCs w:val="26"/>
        </w:rPr>
        <w:t>обучающихся</w:t>
      </w:r>
      <w:r w:rsidRPr="003B514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3B5143" w:rsidRDefault="008257F5" w:rsidP="002A6010">
      <w:pPr>
        <w:spacing w:after="0" w:line="240" w:lineRule="auto"/>
        <w:ind w:firstLine="720"/>
        <w:jc w:val="both"/>
        <w:rPr>
          <w:rFonts w:ascii="Times New Roman" w:hAnsi="Times New Roman"/>
          <w:sz w:val="26"/>
          <w:szCs w:val="26"/>
        </w:rPr>
      </w:pPr>
      <w:r w:rsidRPr="003B5143">
        <w:rPr>
          <w:rFonts w:ascii="Times New Roman" w:hAnsi="Times New Roman"/>
          <w:sz w:val="26"/>
          <w:szCs w:val="26"/>
        </w:rPr>
        <w:t>Для допуска к дифференцированному зачёту не</w:t>
      </w:r>
      <w:r w:rsidR="00B31F17" w:rsidRPr="003B5143">
        <w:rPr>
          <w:rFonts w:ascii="Times New Roman" w:hAnsi="Times New Roman"/>
          <w:sz w:val="26"/>
          <w:szCs w:val="26"/>
        </w:rPr>
        <w:t>обходимо выполнение 70% занятий.</w:t>
      </w:r>
    </w:p>
    <w:p w:rsidR="00F23F15" w:rsidRPr="003B5143" w:rsidRDefault="00F23F15" w:rsidP="002A6010">
      <w:pPr>
        <w:spacing w:after="0" w:line="240" w:lineRule="auto"/>
        <w:ind w:firstLine="720"/>
        <w:jc w:val="both"/>
        <w:rPr>
          <w:rFonts w:ascii="Times New Roman" w:hAnsi="Times New Roman"/>
          <w:b/>
          <w:bCs/>
          <w:sz w:val="26"/>
          <w:szCs w:val="26"/>
        </w:rPr>
      </w:pPr>
      <w:bookmarkStart w:id="2" w:name="_GoBack"/>
      <w:r w:rsidRPr="003B5143">
        <w:rPr>
          <w:rFonts w:ascii="Times New Roman" w:hAnsi="Times New Roman"/>
          <w:sz w:val="26"/>
          <w:szCs w:val="26"/>
        </w:rPr>
        <w:t xml:space="preserve">В результате выполнения у обучающегося формируются и закрепляются </w:t>
      </w:r>
      <w:r w:rsidR="00A55E15" w:rsidRPr="003B5143">
        <w:rPr>
          <w:rFonts w:ascii="Times New Roman" w:hAnsi="Times New Roman"/>
          <w:sz w:val="26"/>
          <w:szCs w:val="26"/>
        </w:rPr>
        <w:t xml:space="preserve">следующие </w:t>
      </w:r>
      <w:r w:rsidR="00A55E15" w:rsidRPr="008855DC">
        <w:rPr>
          <w:rFonts w:ascii="Times New Roman" w:hAnsi="Times New Roman"/>
          <w:b/>
          <w:sz w:val="26"/>
          <w:szCs w:val="26"/>
        </w:rPr>
        <w:t>знания</w:t>
      </w:r>
      <w:r w:rsidRPr="003B5143">
        <w:rPr>
          <w:rFonts w:ascii="Times New Roman" w:hAnsi="Times New Roman"/>
          <w:b/>
          <w:bCs/>
          <w:sz w:val="26"/>
          <w:szCs w:val="26"/>
        </w:rPr>
        <w:t>:</w:t>
      </w:r>
    </w:p>
    <w:p w:rsidR="002A6010" w:rsidRPr="002A6010" w:rsidRDefault="002A6010" w:rsidP="002A6010">
      <w:pPr>
        <w:spacing w:after="0" w:line="240" w:lineRule="auto"/>
        <w:ind w:firstLine="720"/>
        <w:jc w:val="both"/>
        <w:rPr>
          <w:rFonts w:ascii="Times New Roman" w:hAnsi="Times New Roman"/>
          <w:sz w:val="26"/>
          <w:szCs w:val="26"/>
        </w:rPr>
      </w:pPr>
      <w:r w:rsidRPr="002A6010">
        <w:rPr>
          <w:rFonts w:ascii="Times New Roman" w:hAnsi="Times New Roman"/>
          <w:sz w:val="26"/>
          <w:szCs w:val="26"/>
        </w:rPr>
        <w:t>- общие принципы организации производственного и технологического процесса;</w:t>
      </w:r>
    </w:p>
    <w:p w:rsidR="002A6010" w:rsidRPr="002A6010" w:rsidRDefault="002A6010" w:rsidP="002A6010">
      <w:pPr>
        <w:spacing w:after="0" w:line="240" w:lineRule="auto"/>
        <w:ind w:firstLine="720"/>
        <w:jc w:val="both"/>
        <w:rPr>
          <w:rFonts w:ascii="Times New Roman" w:hAnsi="Times New Roman"/>
          <w:sz w:val="26"/>
          <w:szCs w:val="26"/>
        </w:rPr>
      </w:pPr>
      <w:r w:rsidRPr="002A6010">
        <w:rPr>
          <w:rFonts w:ascii="Times New Roman" w:hAnsi="Times New Roman"/>
          <w:sz w:val="26"/>
          <w:szCs w:val="26"/>
        </w:rPr>
        <w:t>- механизмы ценообразования на продукцию, формы оплаты труда в современных условиях;</w:t>
      </w:r>
    </w:p>
    <w:p w:rsidR="002A6010" w:rsidRDefault="002A6010" w:rsidP="002A6010">
      <w:pPr>
        <w:spacing w:after="0" w:line="240" w:lineRule="auto"/>
        <w:ind w:firstLine="720"/>
        <w:jc w:val="both"/>
        <w:rPr>
          <w:rFonts w:ascii="Times New Roman" w:hAnsi="Times New Roman"/>
          <w:sz w:val="26"/>
          <w:szCs w:val="26"/>
        </w:rPr>
      </w:pPr>
      <w:r w:rsidRPr="002A6010">
        <w:rPr>
          <w:rFonts w:ascii="Times New Roman" w:hAnsi="Times New Roman"/>
          <w:sz w:val="26"/>
          <w:szCs w:val="26"/>
        </w:rPr>
        <w:t>- цели и задачи структурного подразделения, структуру организации, основы экономических знаний, необходимых в отрасли;</w:t>
      </w:r>
    </w:p>
    <w:p w:rsidR="00A55E15" w:rsidRPr="00A55E15" w:rsidRDefault="00A55E15" w:rsidP="00A55E15">
      <w:pPr>
        <w:pStyle w:val="af6"/>
        <w:ind w:firstLine="709"/>
        <w:jc w:val="both"/>
        <w:rPr>
          <w:rFonts w:ascii="Times New Roman" w:hAnsi="Times New Roman"/>
          <w:i/>
          <w:sz w:val="26"/>
          <w:szCs w:val="26"/>
          <w:shd w:val="clear" w:color="auto" w:fill="FFFFFF"/>
        </w:rPr>
      </w:pPr>
      <w:r w:rsidRPr="00A55E15">
        <w:rPr>
          <w:rFonts w:ascii="Times New Roman" w:hAnsi="Times New Roman"/>
          <w:i/>
          <w:sz w:val="26"/>
          <w:szCs w:val="26"/>
          <w:shd w:val="clear" w:color="auto" w:fill="FFFFFF"/>
        </w:rPr>
        <w:t xml:space="preserve">- сущность организации как основного звена экономики отраслей; </w:t>
      </w:r>
    </w:p>
    <w:p w:rsidR="00A55E15" w:rsidRPr="00A55E15" w:rsidRDefault="00A55E15" w:rsidP="00A55E15">
      <w:pPr>
        <w:pStyle w:val="af6"/>
        <w:ind w:firstLine="709"/>
        <w:jc w:val="both"/>
        <w:rPr>
          <w:rFonts w:ascii="Times New Roman" w:hAnsi="Times New Roman"/>
          <w:i/>
          <w:sz w:val="26"/>
          <w:szCs w:val="26"/>
          <w:shd w:val="clear" w:color="auto" w:fill="FFFFFF"/>
        </w:rPr>
      </w:pPr>
      <w:r w:rsidRPr="00A55E15">
        <w:rPr>
          <w:rFonts w:ascii="Times New Roman" w:hAnsi="Times New Roman"/>
          <w:i/>
          <w:sz w:val="26"/>
          <w:szCs w:val="26"/>
          <w:shd w:val="clear" w:color="auto" w:fill="FFFFFF"/>
        </w:rPr>
        <w:t xml:space="preserve">- основные принципы построения экономической системы организации; </w:t>
      </w:r>
    </w:p>
    <w:p w:rsidR="00A55E15" w:rsidRPr="00A55E15" w:rsidRDefault="00A55E15" w:rsidP="00A55E15">
      <w:pPr>
        <w:pStyle w:val="af6"/>
        <w:ind w:firstLine="709"/>
        <w:jc w:val="both"/>
        <w:rPr>
          <w:rFonts w:ascii="Times New Roman" w:hAnsi="Times New Roman"/>
          <w:i/>
          <w:sz w:val="26"/>
          <w:szCs w:val="26"/>
        </w:rPr>
      </w:pPr>
      <w:r w:rsidRPr="00A55E15">
        <w:rPr>
          <w:rFonts w:ascii="Times New Roman" w:hAnsi="Times New Roman"/>
          <w:i/>
          <w:sz w:val="26"/>
          <w:szCs w:val="26"/>
          <w:shd w:val="clear" w:color="auto" w:fill="FFFFFF"/>
        </w:rPr>
        <w:t>- принципы и методы управления основными и оборотными средствами.</w:t>
      </w:r>
    </w:p>
    <w:p w:rsidR="00A55E15" w:rsidRDefault="00A55E15" w:rsidP="002A6010">
      <w:pPr>
        <w:spacing w:after="0" w:line="240" w:lineRule="auto"/>
        <w:ind w:firstLine="720"/>
        <w:jc w:val="both"/>
        <w:rPr>
          <w:rFonts w:ascii="Times New Roman" w:hAnsi="Times New Roman"/>
          <w:sz w:val="26"/>
          <w:szCs w:val="26"/>
        </w:rPr>
      </w:pPr>
    </w:p>
    <w:p w:rsidR="00F23F15" w:rsidRPr="003B5143" w:rsidRDefault="00F23F15" w:rsidP="002A6010">
      <w:pPr>
        <w:spacing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3B5143">
        <w:rPr>
          <w:rFonts w:ascii="Times New Roman" w:hAnsi="Times New Roman"/>
          <w:b/>
          <w:bCs/>
          <w:sz w:val="26"/>
          <w:szCs w:val="26"/>
        </w:rPr>
        <w:t>умения:</w:t>
      </w:r>
    </w:p>
    <w:p w:rsidR="00405CA6" w:rsidRDefault="002A6010" w:rsidP="002A6010">
      <w:pPr>
        <w:spacing w:after="0" w:line="240" w:lineRule="auto"/>
        <w:ind w:firstLine="720"/>
        <w:jc w:val="both"/>
        <w:rPr>
          <w:rFonts w:ascii="Times New Roman" w:hAnsi="Times New Roman"/>
          <w:sz w:val="26"/>
          <w:szCs w:val="26"/>
        </w:rPr>
      </w:pPr>
      <w:r w:rsidRPr="002A6010">
        <w:rPr>
          <w:rFonts w:ascii="Times New Roman" w:hAnsi="Times New Roman"/>
          <w:sz w:val="26"/>
          <w:szCs w:val="26"/>
        </w:rPr>
        <w:t>- находить и использовать экономическую информацию в целях обеспечения собственной конку</w:t>
      </w:r>
      <w:r w:rsidR="00A55E15">
        <w:rPr>
          <w:rFonts w:ascii="Times New Roman" w:hAnsi="Times New Roman"/>
          <w:sz w:val="26"/>
          <w:szCs w:val="26"/>
        </w:rPr>
        <w:t>рентоспособности на рынке труда;</w:t>
      </w:r>
    </w:p>
    <w:p w:rsidR="00A55E15" w:rsidRPr="00A55E15" w:rsidRDefault="00A55E15" w:rsidP="00A55E15">
      <w:pPr>
        <w:pStyle w:val="af4"/>
        <w:tabs>
          <w:tab w:val="left" w:pos="-284"/>
        </w:tabs>
        <w:spacing w:line="240" w:lineRule="auto"/>
        <w:ind w:left="10" w:right="5" w:firstLine="699"/>
        <w:jc w:val="both"/>
        <w:rPr>
          <w:rFonts w:ascii="Times New Roman" w:hAnsi="Times New Roman"/>
          <w:i/>
          <w:sz w:val="26"/>
          <w:szCs w:val="26"/>
          <w:shd w:val="clear" w:color="auto" w:fill="FFFFFF"/>
        </w:rPr>
      </w:pPr>
      <w:r w:rsidRPr="00A55E15">
        <w:rPr>
          <w:shd w:val="clear" w:color="auto" w:fill="FFFFFF"/>
        </w:rPr>
        <w:t>-</w:t>
      </w:r>
      <w:r w:rsidRPr="00A55E15">
        <w:rPr>
          <w:rFonts w:ascii="Times New Roman" w:hAnsi="Times New Roman"/>
          <w:i/>
          <w:sz w:val="26"/>
          <w:szCs w:val="26"/>
          <w:shd w:val="clear" w:color="auto" w:fill="FFFFFF"/>
        </w:rPr>
        <w:t xml:space="preserve">определять организационно-правовые формы организаций; </w:t>
      </w:r>
    </w:p>
    <w:p w:rsidR="00A55E15" w:rsidRPr="00A55E15" w:rsidRDefault="00A55E15" w:rsidP="00A55E15">
      <w:pPr>
        <w:pStyle w:val="af4"/>
        <w:tabs>
          <w:tab w:val="left" w:pos="-284"/>
        </w:tabs>
        <w:spacing w:line="240" w:lineRule="auto"/>
        <w:ind w:left="10" w:right="5" w:firstLine="699"/>
        <w:jc w:val="both"/>
        <w:rPr>
          <w:rFonts w:ascii="Times New Roman" w:hAnsi="Times New Roman"/>
          <w:i/>
          <w:sz w:val="26"/>
          <w:szCs w:val="26"/>
        </w:rPr>
      </w:pPr>
      <w:r w:rsidRPr="00A55E15">
        <w:rPr>
          <w:rFonts w:ascii="Times New Roman" w:hAnsi="Times New Roman"/>
          <w:i/>
          <w:sz w:val="26"/>
          <w:szCs w:val="26"/>
          <w:shd w:val="clear" w:color="auto" w:fill="FFFFFF"/>
        </w:rPr>
        <w:t>-находить и использовать необходимую экономическую информацию.</w:t>
      </w:r>
    </w:p>
    <w:bookmarkEnd w:id="2"/>
    <w:p w:rsidR="00A55E15" w:rsidRDefault="00A55E15" w:rsidP="002A6010">
      <w:pPr>
        <w:spacing w:after="0" w:line="240" w:lineRule="auto"/>
        <w:ind w:firstLine="720"/>
        <w:jc w:val="both"/>
        <w:rPr>
          <w:rFonts w:ascii="Times New Roman" w:hAnsi="Times New Roman"/>
          <w:sz w:val="26"/>
          <w:szCs w:val="26"/>
        </w:rPr>
      </w:pPr>
    </w:p>
    <w:p w:rsidR="002A6010" w:rsidRPr="003B5143" w:rsidRDefault="002A6010" w:rsidP="002A6010">
      <w:pPr>
        <w:spacing w:after="0" w:line="240" w:lineRule="auto"/>
        <w:ind w:firstLine="720"/>
        <w:jc w:val="both"/>
        <w:rPr>
          <w:rFonts w:ascii="Times New Roman" w:hAnsi="Times New Roman"/>
          <w:sz w:val="26"/>
          <w:szCs w:val="26"/>
        </w:rPr>
      </w:pPr>
    </w:p>
    <w:p w:rsidR="003B5143" w:rsidRDefault="003B5143" w:rsidP="003B5143">
      <w:pPr>
        <w:spacing w:after="0" w:line="240" w:lineRule="auto"/>
        <w:ind w:firstLine="709"/>
        <w:jc w:val="both"/>
        <w:rPr>
          <w:rFonts w:ascii="Times New Roman" w:hAnsi="Times New Roman"/>
          <w:sz w:val="26"/>
          <w:szCs w:val="26"/>
        </w:rPr>
      </w:pPr>
      <w:r w:rsidRPr="00B94BA7">
        <w:rPr>
          <w:rFonts w:ascii="Times New Roman" w:hAnsi="Times New Roman"/>
          <w:sz w:val="26"/>
          <w:szCs w:val="26"/>
        </w:rPr>
        <w:t xml:space="preserve">Выполнение практических заданий обучающимся </w:t>
      </w:r>
      <w:r w:rsidR="00B8640E" w:rsidRPr="00B94BA7">
        <w:rPr>
          <w:rFonts w:ascii="Times New Roman" w:hAnsi="Times New Roman"/>
          <w:sz w:val="26"/>
          <w:szCs w:val="26"/>
        </w:rPr>
        <w:t>способствует овладению</w:t>
      </w:r>
      <w:r w:rsidRPr="00B94BA7">
        <w:rPr>
          <w:rFonts w:ascii="Times New Roman" w:hAnsi="Times New Roman"/>
          <w:sz w:val="26"/>
          <w:szCs w:val="26"/>
        </w:rPr>
        <w:t xml:space="preserve"> следующими общими компетенциями 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555"/>
        <w:gridCol w:w="7790"/>
      </w:tblGrid>
      <w:tr w:rsidR="003B5143" w:rsidRPr="003B5143" w:rsidTr="003B5143">
        <w:tc>
          <w:tcPr>
            <w:tcW w:w="1555" w:type="dxa"/>
          </w:tcPr>
          <w:p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Код</w:t>
            </w:r>
          </w:p>
        </w:tc>
        <w:tc>
          <w:tcPr>
            <w:tcW w:w="7790" w:type="dxa"/>
          </w:tcPr>
          <w:p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Наименование результата обучения</w:t>
            </w:r>
          </w:p>
        </w:tc>
      </w:tr>
      <w:tr w:rsidR="003B5143" w:rsidRPr="003B5143" w:rsidTr="003B5143">
        <w:tc>
          <w:tcPr>
            <w:tcW w:w="1555" w:type="dxa"/>
          </w:tcPr>
          <w:p w:rsidR="003B5143" w:rsidRPr="003B5143" w:rsidRDefault="003B5143" w:rsidP="003B5143">
            <w:pPr>
              <w:jc w:val="both"/>
              <w:rPr>
                <w:rFonts w:ascii="Times New Roman" w:hAnsi="Times New Roman"/>
                <w:b/>
                <w:bCs/>
                <w:sz w:val="26"/>
                <w:szCs w:val="26"/>
              </w:rPr>
            </w:pPr>
            <w:r w:rsidRPr="003B5143">
              <w:rPr>
                <w:rFonts w:ascii="Times New Roman" w:hAnsi="Times New Roman"/>
                <w:b/>
                <w:bCs/>
                <w:sz w:val="26"/>
                <w:szCs w:val="26"/>
              </w:rPr>
              <w:t>ОК 1.</w:t>
            </w:r>
          </w:p>
        </w:tc>
        <w:tc>
          <w:tcPr>
            <w:tcW w:w="7790" w:type="dxa"/>
          </w:tcPr>
          <w:p w:rsidR="003B5143" w:rsidRPr="003B5143" w:rsidRDefault="003B5143" w:rsidP="003B5143">
            <w:pPr>
              <w:jc w:val="both"/>
              <w:rPr>
                <w:rFonts w:ascii="Times New Roman" w:hAnsi="Times New Roman"/>
                <w:b/>
                <w:bCs/>
                <w:sz w:val="26"/>
                <w:szCs w:val="26"/>
              </w:rPr>
            </w:pPr>
            <w:r w:rsidRPr="003B5143">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r w:rsidR="002A6010">
              <w:rPr>
                <w:rFonts w:ascii="Times New Roman" w:eastAsia="Times New Roman" w:hAnsi="Times New Roman"/>
                <w:color w:val="000000"/>
                <w:sz w:val="26"/>
                <w:szCs w:val="26"/>
              </w:rPr>
              <w:t>.</w:t>
            </w:r>
          </w:p>
        </w:tc>
      </w:tr>
      <w:tr w:rsidR="003B5143" w:rsidRPr="003B5143" w:rsidTr="003B5143">
        <w:tc>
          <w:tcPr>
            <w:tcW w:w="1555" w:type="dxa"/>
          </w:tcPr>
          <w:p w:rsidR="003B5143" w:rsidRPr="003B5143" w:rsidRDefault="003B5143" w:rsidP="003B5143">
            <w:pPr>
              <w:jc w:val="both"/>
              <w:rPr>
                <w:rFonts w:ascii="Times New Roman" w:hAnsi="Times New Roman"/>
                <w:b/>
                <w:sz w:val="26"/>
                <w:szCs w:val="26"/>
              </w:rPr>
            </w:pPr>
            <w:r w:rsidRPr="003B5143">
              <w:rPr>
                <w:rFonts w:ascii="Times New Roman" w:eastAsia="Times New Roman" w:hAnsi="Times New Roman"/>
                <w:b/>
                <w:sz w:val="26"/>
                <w:szCs w:val="26"/>
              </w:rPr>
              <w:t>ОК 4.</w:t>
            </w:r>
          </w:p>
        </w:tc>
        <w:tc>
          <w:tcPr>
            <w:tcW w:w="7790" w:type="dxa"/>
          </w:tcPr>
          <w:p w:rsidR="003B5143" w:rsidRPr="003B5143" w:rsidRDefault="003B5143" w:rsidP="003B5143">
            <w:pPr>
              <w:shd w:val="clear" w:color="auto" w:fill="FFFFFF"/>
              <w:jc w:val="both"/>
              <w:rPr>
                <w:rFonts w:ascii="Times New Roman" w:eastAsia="Times New Roman" w:hAnsi="Times New Roman"/>
                <w:sz w:val="26"/>
                <w:szCs w:val="26"/>
              </w:rPr>
            </w:pPr>
            <w:r w:rsidRPr="003B5143">
              <w:rPr>
                <w:rFonts w:ascii="Times New Roman" w:eastAsia="Times New Roman" w:hAnsi="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3B5143" w:rsidRPr="003B5143" w:rsidTr="003B5143">
        <w:tc>
          <w:tcPr>
            <w:tcW w:w="1555" w:type="dxa"/>
          </w:tcPr>
          <w:p w:rsidR="003B5143" w:rsidRPr="003B5143" w:rsidRDefault="002A6010" w:rsidP="003B5143">
            <w:pPr>
              <w:jc w:val="both"/>
              <w:rPr>
                <w:rFonts w:ascii="Times New Roman" w:hAnsi="Times New Roman"/>
                <w:b/>
                <w:sz w:val="26"/>
                <w:szCs w:val="26"/>
              </w:rPr>
            </w:pPr>
            <w:r>
              <w:rPr>
                <w:rFonts w:ascii="Times New Roman" w:eastAsia="Times New Roman" w:hAnsi="Times New Roman"/>
                <w:b/>
                <w:sz w:val="26"/>
                <w:szCs w:val="26"/>
              </w:rPr>
              <w:t>ОК 6</w:t>
            </w:r>
            <w:r w:rsidR="003B5143" w:rsidRPr="003B5143">
              <w:rPr>
                <w:rFonts w:ascii="Times New Roman" w:eastAsia="Times New Roman" w:hAnsi="Times New Roman"/>
                <w:b/>
                <w:sz w:val="26"/>
                <w:szCs w:val="26"/>
              </w:rPr>
              <w:t>.</w:t>
            </w:r>
          </w:p>
        </w:tc>
        <w:tc>
          <w:tcPr>
            <w:tcW w:w="7790" w:type="dxa"/>
          </w:tcPr>
          <w:p w:rsidR="003B5143" w:rsidRPr="003B5143" w:rsidRDefault="002A6010" w:rsidP="003B5143">
            <w:pPr>
              <w:shd w:val="clear" w:color="auto" w:fill="FFFFFF"/>
              <w:jc w:val="both"/>
              <w:rPr>
                <w:rFonts w:ascii="Times New Roman" w:eastAsia="Times New Roman" w:hAnsi="Times New Roman"/>
                <w:sz w:val="26"/>
                <w:szCs w:val="26"/>
              </w:rPr>
            </w:pPr>
            <w:r w:rsidRPr="002A6010">
              <w:rPr>
                <w:rFonts w:ascii="Times New Roman" w:eastAsia="Times New Roman" w:hAnsi="Times New Roman"/>
                <w:sz w:val="26"/>
                <w:szCs w:val="26"/>
              </w:rPr>
              <w:t>Работать в команде, эффективно общаться с коллегами, руководством, клиентами</w:t>
            </w:r>
            <w:r w:rsidR="003B5143" w:rsidRPr="003B5143">
              <w:rPr>
                <w:rFonts w:ascii="Times New Roman" w:eastAsia="Times New Roman" w:hAnsi="Times New Roman"/>
                <w:sz w:val="26"/>
                <w:szCs w:val="26"/>
              </w:rPr>
              <w:t>.</w:t>
            </w:r>
          </w:p>
        </w:tc>
      </w:tr>
      <w:tr w:rsidR="002A6010" w:rsidRPr="003B5143" w:rsidTr="003B5143">
        <w:tc>
          <w:tcPr>
            <w:tcW w:w="1555" w:type="dxa"/>
          </w:tcPr>
          <w:p w:rsidR="002A6010" w:rsidRDefault="002A6010" w:rsidP="003B5143">
            <w:pPr>
              <w:jc w:val="both"/>
              <w:rPr>
                <w:rFonts w:ascii="Times New Roman" w:eastAsia="Times New Roman" w:hAnsi="Times New Roman"/>
                <w:b/>
                <w:sz w:val="26"/>
                <w:szCs w:val="26"/>
              </w:rPr>
            </w:pPr>
            <w:r>
              <w:rPr>
                <w:rFonts w:ascii="Times New Roman" w:eastAsia="Times New Roman" w:hAnsi="Times New Roman"/>
                <w:b/>
                <w:sz w:val="26"/>
                <w:szCs w:val="26"/>
              </w:rPr>
              <w:t>ОК 7.</w:t>
            </w:r>
          </w:p>
        </w:tc>
        <w:tc>
          <w:tcPr>
            <w:tcW w:w="7790" w:type="dxa"/>
          </w:tcPr>
          <w:p w:rsidR="002A6010" w:rsidRPr="002A6010" w:rsidRDefault="002A6010" w:rsidP="003B5143">
            <w:pPr>
              <w:shd w:val="clear" w:color="auto" w:fill="FFFFFF"/>
              <w:jc w:val="both"/>
              <w:rPr>
                <w:rFonts w:ascii="Times New Roman" w:eastAsia="Times New Roman" w:hAnsi="Times New Roman"/>
                <w:sz w:val="26"/>
                <w:szCs w:val="26"/>
              </w:rPr>
            </w:pPr>
            <w:r w:rsidRPr="002A6010">
              <w:rPr>
                <w:rFonts w:ascii="Times New Roman" w:eastAsia="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r>
              <w:rPr>
                <w:rFonts w:ascii="Times New Roman" w:eastAsia="Times New Roman" w:hAnsi="Times New Roman"/>
                <w:sz w:val="26"/>
                <w:szCs w:val="26"/>
              </w:rPr>
              <w:t>.</w:t>
            </w:r>
          </w:p>
        </w:tc>
      </w:tr>
    </w:tbl>
    <w:p w:rsidR="003B5143" w:rsidRPr="00B94BA7" w:rsidRDefault="003B5143" w:rsidP="003B5143">
      <w:pPr>
        <w:spacing w:after="0" w:line="240" w:lineRule="auto"/>
        <w:ind w:firstLine="709"/>
        <w:jc w:val="both"/>
        <w:rPr>
          <w:rFonts w:ascii="Times New Roman" w:hAnsi="Times New Roman"/>
          <w:sz w:val="26"/>
          <w:szCs w:val="26"/>
        </w:rPr>
      </w:pPr>
    </w:p>
    <w:p w:rsidR="00045ABD" w:rsidRPr="003B5143" w:rsidRDefault="00045ABD" w:rsidP="00045ABD">
      <w:pPr>
        <w:spacing w:after="0" w:line="240" w:lineRule="auto"/>
        <w:rPr>
          <w:rFonts w:ascii="Times New Roman" w:eastAsia="Times New Roman" w:hAnsi="Times New Roman"/>
          <w:color w:val="000000"/>
          <w:sz w:val="26"/>
          <w:szCs w:val="26"/>
          <w:lang w:eastAsia="ru-RU"/>
        </w:rPr>
      </w:pPr>
    </w:p>
    <w:p w:rsidR="003B5143" w:rsidRDefault="003B5143">
      <w:pPr>
        <w:rPr>
          <w:rFonts w:ascii="Times New Roman" w:hAnsi="Times New Roman"/>
          <w:sz w:val="26"/>
          <w:szCs w:val="26"/>
        </w:rPr>
      </w:pPr>
      <w:r>
        <w:rPr>
          <w:rFonts w:ascii="Times New Roman" w:hAnsi="Times New Roman"/>
          <w:sz w:val="26"/>
          <w:szCs w:val="26"/>
        </w:rPr>
        <w:br w:type="page"/>
      </w:r>
    </w:p>
    <w:p w:rsidR="00A835E6" w:rsidRPr="003B5143" w:rsidRDefault="00F23F15" w:rsidP="00045ABD">
      <w:pPr>
        <w:pStyle w:val="a6"/>
        <w:numPr>
          <w:ilvl w:val="0"/>
          <w:numId w:val="1"/>
        </w:numPr>
        <w:rPr>
          <w:b/>
          <w:bCs/>
          <w:sz w:val="26"/>
          <w:szCs w:val="26"/>
        </w:rPr>
      </w:pPr>
      <w:r w:rsidRPr="003B5143">
        <w:rPr>
          <w:b/>
          <w:sz w:val="26"/>
          <w:szCs w:val="26"/>
        </w:rPr>
        <w:lastRenderedPageBreak/>
        <w:t xml:space="preserve">Планирование </w:t>
      </w:r>
      <w:r w:rsidRPr="003B5143">
        <w:rPr>
          <w:b/>
          <w:bCs/>
          <w:sz w:val="26"/>
          <w:szCs w:val="26"/>
        </w:rPr>
        <w:t>внеаудиторной самостоятельной работы</w:t>
      </w:r>
    </w:p>
    <w:p w:rsidR="006064BD" w:rsidRPr="003B5143" w:rsidRDefault="006064BD" w:rsidP="00045ABD">
      <w:pPr>
        <w:pStyle w:val="a6"/>
        <w:ind w:left="785" w:firstLine="0"/>
        <w:rPr>
          <w:b/>
          <w:bCs/>
          <w:sz w:val="26"/>
          <w:szCs w:val="26"/>
        </w:rPr>
      </w:pPr>
    </w:p>
    <w:p w:rsidR="00F23F15" w:rsidRPr="003B5143" w:rsidRDefault="00F23F15" w:rsidP="00045ABD">
      <w:pPr>
        <w:pStyle w:val="a6"/>
        <w:ind w:left="425" w:firstLine="0"/>
        <w:rPr>
          <w:b/>
          <w:bCs/>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1950"/>
      </w:tblGrid>
      <w:tr w:rsidR="00F23F15" w:rsidRPr="002A6010" w:rsidTr="00610968">
        <w:tc>
          <w:tcPr>
            <w:tcW w:w="2586" w:type="dxa"/>
          </w:tcPr>
          <w:p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Наименование раздела, темы</w:t>
            </w:r>
          </w:p>
        </w:tc>
        <w:tc>
          <w:tcPr>
            <w:tcW w:w="3936" w:type="dxa"/>
          </w:tcPr>
          <w:p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Название внеаудиторной самостоятельной работы</w:t>
            </w:r>
          </w:p>
        </w:tc>
        <w:tc>
          <w:tcPr>
            <w:tcW w:w="1134" w:type="dxa"/>
          </w:tcPr>
          <w:p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Количество часов</w:t>
            </w:r>
          </w:p>
        </w:tc>
        <w:tc>
          <w:tcPr>
            <w:tcW w:w="1950" w:type="dxa"/>
          </w:tcPr>
          <w:p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Форма представления результата</w:t>
            </w:r>
          </w:p>
        </w:tc>
      </w:tr>
      <w:tr w:rsidR="00F23F15" w:rsidRPr="002A6010" w:rsidTr="00610968">
        <w:trPr>
          <w:trHeight w:val="966"/>
        </w:trPr>
        <w:tc>
          <w:tcPr>
            <w:tcW w:w="2586" w:type="dxa"/>
          </w:tcPr>
          <w:p w:rsidR="00F23F15" w:rsidRPr="002A6010" w:rsidRDefault="002A6010" w:rsidP="00045ABD">
            <w:pPr>
              <w:spacing w:after="0"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1.2. Факторы современного производства</w:t>
            </w:r>
          </w:p>
        </w:tc>
        <w:tc>
          <w:tcPr>
            <w:tcW w:w="3936" w:type="dxa"/>
          </w:tcPr>
          <w:p w:rsidR="00F23F15"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Составить кроссворд по теме «Факторы современного производства»</w:t>
            </w:r>
            <w:r w:rsidR="00405CA6" w:rsidRPr="002A6010">
              <w:rPr>
                <w:rFonts w:ascii="Times New Roman" w:hAnsi="Times New Roman"/>
                <w:bCs/>
                <w:sz w:val="26"/>
                <w:szCs w:val="26"/>
              </w:rPr>
              <w:t>.</w:t>
            </w:r>
          </w:p>
        </w:tc>
        <w:tc>
          <w:tcPr>
            <w:tcW w:w="1134" w:type="dxa"/>
          </w:tcPr>
          <w:p w:rsidR="00F23F15" w:rsidRPr="002A6010" w:rsidRDefault="002A6010" w:rsidP="00045ABD">
            <w:pPr>
              <w:spacing w:line="240" w:lineRule="auto"/>
              <w:jc w:val="both"/>
              <w:outlineLvl w:val="0"/>
              <w:rPr>
                <w:rFonts w:ascii="Times New Roman" w:hAnsi="Times New Roman"/>
                <w:bCs/>
                <w:sz w:val="26"/>
                <w:szCs w:val="26"/>
                <w:highlight w:val="yellow"/>
              </w:rPr>
            </w:pPr>
            <w:r w:rsidRPr="002A6010">
              <w:rPr>
                <w:rFonts w:ascii="Times New Roman" w:hAnsi="Times New Roman"/>
                <w:bCs/>
                <w:sz w:val="26"/>
                <w:szCs w:val="26"/>
              </w:rPr>
              <w:t>2</w:t>
            </w:r>
          </w:p>
        </w:tc>
        <w:tc>
          <w:tcPr>
            <w:tcW w:w="1950" w:type="dxa"/>
          </w:tcPr>
          <w:p w:rsidR="00F23F15"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Кроссворд</w:t>
            </w:r>
          </w:p>
        </w:tc>
      </w:tr>
      <w:tr w:rsidR="00F23F15" w:rsidRPr="002A6010" w:rsidTr="00610968">
        <w:tc>
          <w:tcPr>
            <w:tcW w:w="2586" w:type="dxa"/>
          </w:tcPr>
          <w:p w:rsidR="00F23F15" w:rsidRPr="002A6010" w:rsidRDefault="002A6010" w:rsidP="00045ABD">
            <w:pPr>
              <w:spacing w:line="240" w:lineRule="auto"/>
              <w:ind w:left="14" w:hanging="14"/>
              <w:jc w:val="both"/>
              <w:rPr>
                <w:rFonts w:ascii="Times New Roman" w:hAnsi="Times New Roman"/>
                <w:bCs/>
                <w:sz w:val="26"/>
                <w:szCs w:val="26"/>
              </w:rPr>
            </w:pPr>
            <w:r w:rsidRPr="002A6010">
              <w:rPr>
                <w:rFonts w:ascii="Times New Roman" w:hAnsi="Times New Roman"/>
                <w:b/>
                <w:bCs/>
                <w:sz w:val="26"/>
                <w:szCs w:val="26"/>
              </w:rPr>
              <w:t>Тема 1.3. Экономические отношения в обществе</w:t>
            </w:r>
          </w:p>
        </w:tc>
        <w:tc>
          <w:tcPr>
            <w:tcW w:w="3936" w:type="dxa"/>
          </w:tcPr>
          <w:p w:rsidR="00F23F15" w:rsidRPr="002A6010" w:rsidRDefault="002A6010" w:rsidP="00045ABD">
            <w:pPr>
              <w:spacing w:line="240" w:lineRule="auto"/>
              <w:jc w:val="both"/>
              <w:rPr>
                <w:rFonts w:ascii="Times New Roman" w:hAnsi="Times New Roman"/>
                <w:bCs/>
                <w:sz w:val="26"/>
                <w:szCs w:val="26"/>
              </w:rPr>
            </w:pPr>
            <w:r w:rsidRPr="002A6010">
              <w:rPr>
                <w:rFonts w:ascii="Times New Roman" w:hAnsi="Times New Roman"/>
                <w:bCs/>
                <w:sz w:val="26"/>
                <w:szCs w:val="26"/>
              </w:rPr>
              <w:t>Подготовить реферат на тему: «Организационно-правовые формы предприятий».</w:t>
            </w:r>
          </w:p>
        </w:tc>
        <w:tc>
          <w:tcPr>
            <w:tcW w:w="1134" w:type="dxa"/>
          </w:tcPr>
          <w:p w:rsidR="00F23F15" w:rsidRPr="002A6010" w:rsidRDefault="002A6010" w:rsidP="00045ABD">
            <w:pPr>
              <w:spacing w:line="240" w:lineRule="auto"/>
              <w:jc w:val="both"/>
              <w:outlineLvl w:val="0"/>
              <w:rPr>
                <w:rFonts w:ascii="Times New Roman" w:hAnsi="Times New Roman"/>
                <w:bCs/>
                <w:sz w:val="26"/>
                <w:szCs w:val="26"/>
                <w:highlight w:val="yellow"/>
              </w:rPr>
            </w:pPr>
            <w:r w:rsidRPr="002A6010">
              <w:rPr>
                <w:rFonts w:ascii="Times New Roman" w:hAnsi="Times New Roman"/>
                <w:bCs/>
                <w:sz w:val="26"/>
                <w:szCs w:val="26"/>
              </w:rPr>
              <w:t>2</w:t>
            </w:r>
          </w:p>
        </w:tc>
        <w:tc>
          <w:tcPr>
            <w:tcW w:w="1950" w:type="dxa"/>
          </w:tcPr>
          <w:p w:rsidR="00DD2B83"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F23F15" w:rsidRPr="002A6010" w:rsidTr="00610968">
        <w:tc>
          <w:tcPr>
            <w:tcW w:w="2586" w:type="dxa"/>
          </w:tcPr>
          <w:p w:rsidR="00F23F15"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1.4 Рынок</w:t>
            </w:r>
          </w:p>
        </w:tc>
        <w:tc>
          <w:tcPr>
            <w:tcW w:w="3936" w:type="dxa"/>
          </w:tcPr>
          <w:p w:rsidR="00F23F15"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Решение задач на построение графиков спроса и предложения. Нахождение равновесной цены и количества коэффициентов эластичности.</w:t>
            </w:r>
          </w:p>
        </w:tc>
        <w:tc>
          <w:tcPr>
            <w:tcW w:w="1134" w:type="dxa"/>
          </w:tcPr>
          <w:p w:rsidR="00F23F15"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2</w:t>
            </w:r>
          </w:p>
        </w:tc>
        <w:tc>
          <w:tcPr>
            <w:tcW w:w="1950" w:type="dxa"/>
          </w:tcPr>
          <w:p w:rsidR="002A6010"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Решенные задачи</w:t>
            </w:r>
          </w:p>
        </w:tc>
      </w:tr>
      <w:tr w:rsidR="002A6010" w:rsidRPr="002A6010" w:rsidTr="00610968">
        <w:tc>
          <w:tcPr>
            <w:tcW w:w="2586" w:type="dxa"/>
          </w:tcPr>
          <w:p w:rsidR="002A6010" w:rsidRPr="002A6010" w:rsidRDefault="002A6010" w:rsidP="00045ABD">
            <w:pPr>
              <w:spacing w:line="240" w:lineRule="auto"/>
              <w:ind w:left="14" w:hanging="14"/>
              <w:jc w:val="both"/>
              <w:outlineLvl w:val="0"/>
              <w:rPr>
                <w:rFonts w:ascii="Times New Roman" w:hAnsi="Times New Roman"/>
                <w:b/>
                <w:bCs/>
                <w:sz w:val="26"/>
                <w:szCs w:val="26"/>
              </w:rPr>
            </w:pPr>
          </w:p>
        </w:tc>
        <w:tc>
          <w:tcPr>
            <w:tcW w:w="3936" w:type="dxa"/>
          </w:tcPr>
          <w:p w:rsidR="002A6010"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Работа над рефератами по теме: «Регулирование цен. Установление цен.»</w:t>
            </w:r>
          </w:p>
        </w:tc>
        <w:tc>
          <w:tcPr>
            <w:tcW w:w="1134" w:type="dxa"/>
          </w:tcPr>
          <w:p w:rsidR="002A6010" w:rsidRPr="002A6010" w:rsidRDefault="00B45B23" w:rsidP="00045ABD">
            <w:pPr>
              <w:spacing w:line="240" w:lineRule="auto"/>
              <w:jc w:val="both"/>
              <w:outlineLvl w:val="0"/>
              <w:rPr>
                <w:rFonts w:ascii="Times New Roman" w:hAnsi="Times New Roman"/>
                <w:bCs/>
                <w:sz w:val="26"/>
                <w:szCs w:val="26"/>
              </w:rPr>
            </w:pPr>
            <w:r>
              <w:rPr>
                <w:rFonts w:ascii="Times New Roman" w:hAnsi="Times New Roman"/>
                <w:bCs/>
                <w:sz w:val="26"/>
                <w:szCs w:val="26"/>
              </w:rPr>
              <w:t>3</w:t>
            </w:r>
          </w:p>
        </w:tc>
        <w:tc>
          <w:tcPr>
            <w:tcW w:w="1950" w:type="dxa"/>
          </w:tcPr>
          <w:p w:rsidR="002A6010"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405CA6" w:rsidRPr="002A6010" w:rsidTr="00610968">
        <w:trPr>
          <w:trHeight w:val="416"/>
        </w:trPr>
        <w:tc>
          <w:tcPr>
            <w:tcW w:w="2586" w:type="dxa"/>
          </w:tcPr>
          <w:p w:rsidR="00405CA6"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1.5.  Макроэкономика</w:t>
            </w:r>
          </w:p>
        </w:tc>
        <w:tc>
          <w:tcPr>
            <w:tcW w:w="3936" w:type="dxa"/>
          </w:tcPr>
          <w:p w:rsidR="00405CA6" w:rsidRPr="002A6010" w:rsidRDefault="002A6010" w:rsidP="002A6010">
            <w:pPr>
              <w:spacing w:line="240" w:lineRule="auto"/>
              <w:jc w:val="both"/>
              <w:rPr>
                <w:rFonts w:ascii="Times New Roman" w:hAnsi="Times New Roman"/>
                <w:sz w:val="26"/>
                <w:szCs w:val="26"/>
              </w:rPr>
            </w:pPr>
            <w:r w:rsidRPr="002A6010">
              <w:rPr>
                <w:rFonts w:ascii="Times New Roman" w:hAnsi="Times New Roman"/>
                <w:bCs/>
                <w:sz w:val="26"/>
                <w:szCs w:val="26"/>
              </w:rPr>
              <w:t xml:space="preserve">Работа над рефератами по теме </w:t>
            </w:r>
            <w:r w:rsidR="00B45B23">
              <w:rPr>
                <w:rFonts w:ascii="Times New Roman" w:hAnsi="Times New Roman"/>
                <w:bCs/>
                <w:sz w:val="26"/>
                <w:szCs w:val="26"/>
              </w:rPr>
              <w:t>«Безработица и её последствия»</w:t>
            </w:r>
          </w:p>
        </w:tc>
        <w:tc>
          <w:tcPr>
            <w:tcW w:w="1134" w:type="dxa"/>
          </w:tcPr>
          <w:p w:rsidR="00405CA6"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4</w:t>
            </w:r>
          </w:p>
        </w:tc>
        <w:tc>
          <w:tcPr>
            <w:tcW w:w="1950" w:type="dxa"/>
          </w:tcPr>
          <w:p w:rsidR="00405CA6"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405CA6" w:rsidRPr="002A6010" w:rsidTr="00610968">
        <w:tc>
          <w:tcPr>
            <w:tcW w:w="2586" w:type="dxa"/>
          </w:tcPr>
          <w:p w:rsidR="00405CA6"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2.1 Производство –источник экономических благ</w:t>
            </w:r>
          </w:p>
        </w:tc>
        <w:tc>
          <w:tcPr>
            <w:tcW w:w="3936" w:type="dxa"/>
          </w:tcPr>
          <w:p w:rsidR="00405CA6" w:rsidRPr="002A6010" w:rsidRDefault="002A6010" w:rsidP="00045ABD">
            <w:pPr>
              <w:spacing w:line="240" w:lineRule="auto"/>
              <w:jc w:val="both"/>
              <w:rPr>
                <w:rFonts w:ascii="Times New Roman" w:hAnsi="Times New Roman"/>
                <w:bCs/>
                <w:sz w:val="26"/>
                <w:szCs w:val="26"/>
              </w:rPr>
            </w:pPr>
            <w:r w:rsidRPr="002A6010">
              <w:rPr>
                <w:rFonts w:ascii="Times New Roman" w:hAnsi="Times New Roman"/>
                <w:bCs/>
                <w:sz w:val="26"/>
                <w:szCs w:val="26"/>
              </w:rPr>
              <w:t xml:space="preserve">подготовка доклада по теме «Роль малого бизнеса в экономике» </w:t>
            </w:r>
            <w:r w:rsidRPr="002A6010">
              <w:rPr>
                <w:rFonts w:ascii="Times New Roman" w:hAnsi="Times New Roman"/>
                <w:bCs/>
                <w:sz w:val="26"/>
                <w:szCs w:val="26"/>
              </w:rPr>
              <w:tab/>
            </w:r>
          </w:p>
        </w:tc>
        <w:tc>
          <w:tcPr>
            <w:tcW w:w="1134" w:type="dxa"/>
          </w:tcPr>
          <w:p w:rsidR="00405CA6"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6</w:t>
            </w:r>
          </w:p>
        </w:tc>
        <w:tc>
          <w:tcPr>
            <w:tcW w:w="1950" w:type="dxa"/>
          </w:tcPr>
          <w:p w:rsidR="00405CA6"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Доклад</w:t>
            </w:r>
          </w:p>
        </w:tc>
      </w:tr>
      <w:tr w:rsidR="00405CA6" w:rsidRPr="002A6010" w:rsidTr="00610968">
        <w:tc>
          <w:tcPr>
            <w:tcW w:w="2586" w:type="dxa"/>
          </w:tcPr>
          <w:p w:rsidR="00405CA6"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2.2 Экономические показатели и их сущность</w:t>
            </w:r>
          </w:p>
        </w:tc>
        <w:tc>
          <w:tcPr>
            <w:tcW w:w="3936" w:type="dxa"/>
          </w:tcPr>
          <w:p w:rsidR="00405CA6"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решение задач нахождение издержек</w:t>
            </w:r>
          </w:p>
        </w:tc>
        <w:tc>
          <w:tcPr>
            <w:tcW w:w="1134" w:type="dxa"/>
          </w:tcPr>
          <w:p w:rsidR="00405CA6"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6</w:t>
            </w:r>
          </w:p>
        </w:tc>
        <w:tc>
          <w:tcPr>
            <w:tcW w:w="1950" w:type="dxa"/>
          </w:tcPr>
          <w:p w:rsidR="00405CA6" w:rsidRPr="002A6010" w:rsidRDefault="00DD2B83"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Обоснование ответов</w:t>
            </w:r>
          </w:p>
        </w:tc>
      </w:tr>
      <w:tr w:rsidR="00F23F15" w:rsidRPr="002A6010" w:rsidTr="00610968">
        <w:tc>
          <w:tcPr>
            <w:tcW w:w="6522" w:type="dxa"/>
            <w:gridSpan w:val="2"/>
            <w:vAlign w:val="center"/>
          </w:tcPr>
          <w:p w:rsidR="00F23F15" w:rsidRPr="002A6010" w:rsidRDefault="00F23F15" w:rsidP="00B45B23">
            <w:pPr>
              <w:autoSpaceDE w:val="0"/>
              <w:autoSpaceDN w:val="0"/>
              <w:adjustRightInd w:val="0"/>
              <w:spacing w:before="120" w:after="120" w:line="240" w:lineRule="auto"/>
              <w:jc w:val="center"/>
              <w:rPr>
                <w:rFonts w:ascii="Times New Roman" w:hAnsi="Times New Roman"/>
                <w:b/>
                <w:sz w:val="26"/>
                <w:szCs w:val="26"/>
              </w:rPr>
            </w:pPr>
            <w:r w:rsidRPr="002A6010">
              <w:rPr>
                <w:rFonts w:ascii="Times New Roman" w:hAnsi="Times New Roman"/>
                <w:b/>
                <w:sz w:val="26"/>
                <w:szCs w:val="26"/>
              </w:rPr>
              <w:t>Всего часов</w:t>
            </w:r>
          </w:p>
        </w:tc>
        <w:tc>
          <w:tcPr>
            <w:tcW w:w="1134" w:type="dxa"/>
            <w:vAlign w:val="center"/>
          </w:tcPr>
          <w:p w:rsidR="00F23F15" w:rsidRPr="002A6010" w:rsidRDefault="00B45B23" w:rsidP="00045ABD">
            <w:pPr>
              <w:autoSpaceDE w:val="0"/>
              <w:autoSpaceDN w:val="0"/>
              <w:adjustRightInd w:val="0"/>
              <w:spacing w:before="120" w:after="120" w:line="240" w:lineRule="auto"/>
              <w:jc w:val="both"/>
              <w:rPr>
                <w:rFonts w:ascii="Times New Roman" w:hAnsi="Times New Roman"/>
                <w:b/>
                <w:sz w:val="26"/>
                <w:szCs w:val="26"/>
              </w:rPr>
            </w:pPr>
            <w:r>
              <w:rPr>
                <w:rFonts w:ascii="Times New Roman" w:hAnsi="Times New Roman"/>
                <w:b/>
                <w:sz w:val="26"/>
                <w:szCs w:val="26"/>
              </w:rPr>
              <w:t>25</w:t>
            </w:r>
          </w:p>
        </w:tc>
        <w:tc>
          <w:tcPr>
            <w:tcW w:w="1950" w:type="dxa"/>
          </w:tcPr>
          <w:p w:rsidR="00F23F15" w:rsidRPr="002A6010" w:rsidRDefault="00F23F15" w:rsidP="00045ABD">
            <w:pPr>
              <w:autoSpaceDE w:val="0"/>
              <w:autoSpaceDN w:val="0"/>
              <w:adjustRightInd w:val="0"/>
              <w:spacing w:line="240" w:lineRule="auto"/>
              <w:jc w:val="both"/>
              <w:rPr>
                <w:rFonts w:ascii="Times New Roman" w:hAnsi="Times New Roman"/>
                <w:sz w:val="26"/>
                <w:szCs w:val="26"/>
              </w:rPr>
            </w:pPr>
          </w:p>
        </w:tc>
      </w:tr>
    </w:tbl>
    <w:p w:rsidR="006064BD" w:rsidRPr="003B5143" w:rsidRDefault="006064BD" w:rsidP="00045ABD">
      <w:pPr>
        <w:spacing w:line="240" w:lineRule="auto"/>
        <w:rPr>
          <w:rFonts w:ascii="Times New Roman" w:hAnsi="Times New Roman"/>
          <w:sz w:val="26"/>
          <w:szCs w:val="26"/>
        </w:rPr>
      </w:pPr>
    </w:p>
    <w:p w:rsidR="003B5143" w:rsidRDefault="003B5143">
      <w:pPr>
        <w:rPr>
          <w:rFonts w:ascii="Times New Roman" w:hAnsi="Times New Roman"/>
          <w:b/>
          <w:bCs/>
          <w:color w:val="000000"/>
          <w:sz w:val="26"/>
          <w:szCs w:val="26"/>
        </w:rPr>
      </w:pPr>
      <w:r>
        <w:rPr>
          <w:rFonts w:ascii="Times New Roman" w:hAnsi="Times New Roman"/>
          <w:b/>
          <w:bCs/>
          <w:color w:val="000000"/>
          <w:sz w:val="26"/>
          <w:szCs w:val="26"/>
        </w:rPr>
        <w:br w:type="page"/>
      </w:r>
    </w:p>
    <w:p w:rsidR="00F23F15" w:rsidRPr="003B5143" w:rsidRDefault="00F23F15" w:rsidP="00045ABD">
      <w:pPr>
        <w:spacing w:line="240" w:lineRule="auto"/>
        <w:jc w:val="center"/>
        <w:rPr>
          <w:rFonts w:ascii="Times New Roman" w:hAnsi="Times New Roman"/>
          <w:b/>
          <w:bCs/>
          <w:color w:val="000000"/>
          <w:sz w:val="26"/>
          <w:szCs w:val="26"/>
        </w:rPr>
      </w:pPr>
      <w:r w:rsidRPr="003B5143">
        <w:rPr>
          <w:rFonts w:ascii="Times New Roman" w:hAnsi="Times New Roman"/>
          <w:b/>
          <w:bCs/>
          <w:color w:val="000000"/>
          <w:sz w:val="26"/>
          <w:szCs w:val="26"/>
        </w:rPr>
        <w:lastRenderedPageBreak/>
        <w:t xml:space="preserve">3. Общие рекомендации обучающемуся </w:t>
      </w:r>
      <w:r w:rsidRPr="003B5143">
        <w:rPr>
          <w:rFonts w:ascii="Times New Roman" w:hAnsi="Times New Roman"/>
          <w:b/>
          <w:bCs/>
          <w:color w:val="000000"/>
          <w:sz w:val="26"/>
          <w:szCs w:val="26"/>
        </w:rPr>
        <w:br/>
        <w:t xml:space="preserve">по выполнению </w:t>
      </w:r>
      <w:r w:rsidRPr="003B5143">
        <w:rPr>
          <w:rFonts w:ascii="Times New Roman" w:hAnsi="Times New Roman"/>
          <w:b/>
          <w:bCs/>
          <w:sz w:val="26"/>
          <w:szCs w:val="26"/>
        </w:rPr>
        <w:t>внеаудиторных самостоятельных</w:t>
      </w:r>
      <w:r w:rsidRPr="003B5143">
        <w:rPr>
          <w:rFonts w:ascii="Times New Roman" w:hAnsi="Times New Roman"/>
          <w:b/>
          <w:bCs/>
          <w:color w:val="000000"/>
          <w:sz w:val="26"/>
          <w:szCs w:val="26"/>
        </w:rPr>
        <w:t xml:space="preserve"> работ</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Продумайте ход выполнения работы.</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 xml:space="preserve">Если при выполнении </w:t>
      </w:r>
      <w:r w:rsidRPr="003B5143">
        <w:rPr>
          <w:rFonts w:ascii="Times New Roman" w:hAnsi="Times New Roman"/>
          <w:color w:val="000000"/>
          <w:sz w:val="26"/>
          <w:szCs w:val="26"/>
        </w:rPr>
        <w:t xml:space="preserve">самостоятельной </w:t>
      </w:r>
      <w:r w:rsidRPr="003B5143">
        <w:rPr>
          <w:rFonts w:ascii="Times New Roman" w:hAnsi="Times New Roman"/>
          <w:sz w:val="26"/>
          <w:szCs w:val="26"/>
        </w:rPr>
        <w:t xml:space="preserve">работы применяется </w:t>
      </w:r>
      <w:r w:rsidRPr="003B5143">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B5143">
        <w:rPr>
          <w:rFonts w:ascii="Times New Roman" w:hAnsi="Times New Roman"/>
          <w:color w:val="000000"/>
          <w:sz w:val="26"/>
          <w:szCs w:val="26"/>
        </w:rPr>
        <w:t>микрогруппы</w:t>
      </w:r>
      <w:proofErr w:type="spellEnd"/>
      <w:r w:rsidRPr="003B5143">
        <w:rPr>
          <w:rFonts w:ascii="Times New Roman" w:hAnsi="Times New Roman"/>
          <w:color w:val="000000"/>
          <w:sz w:val="26"/>
          <w:szCs w:val="26"/>
        </w:rPr>
        <w:t>.</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 окончании выполнения самостоятельной работы </w:t>
      </w:r>
      <w:r w:rsidRPr="003B5143">
        <w:rPr>
          <w:rFonts w:ascii="Times New Roman" w:hAnsi="Times New Roman"/>
          <w:sz w:val="26"/>
          <w:szCs w:val="26"/>
        </w:rPr>
        <w:t xml:space="preserve">составьте письменный или устный отчет в соответствии с теми методическими </w:t>
      </w:r>
      <w:r w:rsidRPr="003B5143">
        <w:rPr>
          <w:rFonts w:ascii="Times New Roman" w:hAnsi="Times New Roman"/>
          <w:color w:val="000000"/>
          <w:sz w:val="26"/>
          <w:szCs w:val="26"/>
        </w:rPr>
        <w:t>указаниями</w:t>
      </w:r>
      <w:r w:rsidRPr="003B5143">
        <w:rPr>
          <w:rFonts w:ascii="Times New Roman" w:hAnsi="Times New Roman"/>
          <w:sz w:val="26"/>
          <w:szCs w:val="26"/>
        </w:rPr>
        <w:t xml:space="preserve"> по оформлению отчета, </w:t>
      </w:r>
      <w:proofErr w:type="gramStart"/>
      <w:r w:rsidRPr="003B5143">
        <w:rPr>
          <w:rFonts w:ascii="Times New Roman" w:hAnsi="Times New Roman"/>
          <w:sz w:val="26"/>
          <w:szCs w:val="26"/>
        </w:rPr>
        <w:t>которые  вы</w:t>
      </w:r>
      <w:proofErr w:type="gramEnd"/>
      <w:r w:rsidRPr="003B5143">
        <w:rPr>
          <w:rFonts w:ascii="Times New Roman" w:hAnsi="Times New Roman"/>
          <w:sz w:val="26"/>
          <w:szCs w:val="26"/>
        </w:rPr>
        <w:t xml:space="preserve"> получили от преподавателя или в методических указаниях. </w:t>
      </w:r>
    </w:p>
    <w:p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С</w:t>
      </w:r>
      <w:r w:rsidRPr="003B5143">
        <w:rPr>
          <w:rFonts w:ascii="Times New Roman" w:hAnsi="Times New Roman"/>
          <w:color w:val="000000"/>
          <w:sz w:val="26"/>
          <w:szCs w:val="26"/>
        </w:rPr>
        <w:t>дайте готовую работу преподавателю для проверки точно в срок.</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B5143">
        <w:rPr>
          <w:rFonts w:ascii="Times New Roman" w:hAnsi="Times New Roman"/>
          <w:sz w:val="26"/>
          <w:szCs w:val="26"/>
        </w:rPr>
        <w:t xml:space="preserve">Если </w:t>
      </w:r>
      <w:r w:rsidRPr="003B514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Участвуйте в обсуждении полученных результатов самостоятельной работы.</w:t>
      </w:r>
    </w:p>
    <w:p w:rsidR="002A65E1" w:rsidRPr="003B5143" w:rsidRDefault="002A65E1" w:rsidP="00045ABD">
      <w:pPr>
        <w:tabs>
          <w:tab w:val="left" w:pos="3405"/>
        </w:tabs>
        <w:spacing w:line="240" w:lineRule="auto"/>
        <w:jc w:val="both"/>
        <w:rPr>
          <w:rFonts w:ascii="Times New Roman" w:hAnsi="Times New Roman"/>
          <w:sz w:val="26"/>
          <w:szCs w:val="26"/>
        </w:rPr>
      </w:pPr>
    </w:p>
    <w:p w:rsidR="00F23F15" w:rsidRPr="003B5143" w:rsidRDefault="00A835E6" w:rsidP="00045ABD">
      <w:pPr>
        <w:spacing w:after="0" w:line="240" w:lineRule="auto"/>
        <w:ind w:firstLine="360"/>
        <w:jc w:val="center"/>
        <w:rPr>
          <w:rFonts w:ascii="Times New Roman" w:hAnsi="Times New Roman"/>
          <w:b/>
          <w:sz w:val="26"/>
          <w:szCs w:val="26"/>
        </w:rPr>
      </w:pPr>
      <w:r w:rsidRPr="003B5143">
        <w:rPr>
          <w:rFonts w:ascii="Times New Roman" w:hAnsi="Times New Roman"/>
          <w:b/>
          <w:sz w:val="26"/>
          <w:szCs w:val="26"/>
        </w:rPr>
        <w:t>Перечень</w:t>
      </w:r>
      <w:r w:rsidR="00F23F15" w:rsidRPr="003B5143">
        <w:rPr>
          <w:rFonts w:ascii="Times New Roman" w:hAnsi="Times New Roman"/>
          <w:b/>
          <w:sz w:val="26"/>
          <w:szCs w:val="26"/>
        </w:rPr>
        <w:t xml:space="preserve"> видов самостоятельной работы</w:t>
      </w:r>
    </w:p>
    <w:p w:rsidR="00A835E6" w:rsidRPr="003B5143"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B5143" w:rsidTr="00761E94">
        <w:tc>
          <w:tcPr>
            <w:tcW w:w="1020" w:type="dxa"/>
          </w:tcPr>
          <w:p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Кол-во часов</w:t>
            </w:r>
          </w:p>
        </w:tc>
        <w:tc>
          <w:tcPr>
            <w:tcW w:w="5343" w:type="dxa"/>
          </w:tcPr>
          <w:p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Вид самостоятельной работы</w:t>
            </w:r>
          </w:p>
        </w:tc>
        <w:tc>
          <w:tcPr>
            <w:tcW w:w="3101" w:type="dxa"/>
            <w:shd w:val="clear" w:color="auto" w:fill="FFFFFF"/>
          </w:tcPr>
          <w:p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Форма контроля</w:t>
            </w:r>
          </w:p>
        </w:tc>
      </w:tr>
      <w:tr w:rsidR="00F23F15" w:rsidRPr="003B5143" w:rsidTr="00761E94">
        <w:trPr>
          <w:cantSplit/>
        </w:trPr>
        <w:tc>
          <w:tcPr>
            <w:tcW w:w="1020"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Конспектирование</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Самоотчет</w:t>
            </w:r>
          </w:p>
        </w:tc>
      </w:tr>
      <w:tr w:rsidR="00F23F15" w:rsidRPr="003B5143" w:rsidTr="00761E94">
        <w:trPr>
          <w:cantSplit/>
        </w:trPr>
        <w:tc>
          <w:tcPr>
            <w:tcW w:w="1020"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4</w:t>
            </w:r>
          </w:p>
        </w:tc>
        <w:tc>
          <w:tcPr>
            <w:tcW w:w="5343" w:type="dxa"/>
          </w:tcPr>
          <w:p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Подготовка и написание докладов</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доклада</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2</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Выступление на семинаре</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таблицы</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10</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сообщения</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сообщения</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6</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Представление мультимедийной презентации</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16</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рефератов</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реферата</w:t>
            </w:r>
          </w:p>
        </w:tc>
      </w:tr>
    </w:tbl>
    <w:p w:rsidR="00F23F15" w:rsidRPr="003B5143" w:rsidRDefault="00F23F15" w:rsidP="00045ABD">
      <w:pPr>
        <w:tabs>
          <w:tab w:val="left" w:pos="3405"/>
        </w:tabs>
        <w:spacing w:line="240" w:lineRule="auto"/>
        <w:jc w:val="center"/>
        <w:rPr>
          <w:rFonts w:ascii="Times New Roman" w:hAnsi="Times New Roman"/>
          <w:sz w:val="26"/>
          <w:szCs w:val="26"/>
        </w:rPr>
      </w:pPr>
    </w:p>
    <w:p w:rsidR="00F23F15" w:rsidRPr="003B5143" w:rsidRDefault="00F23F15" w:rsidP="00045ABD">
      <w:pPr>
        <w:pStyle w:val="1"/>
        <w:rPr>
          <w:b/>
          <w:sz w:val="26"/>
          <w:szCs w:val="26"/>
        </w:rPr>
      </w:pPr>
      <w:bookmarkStart w:id="3" w:name="_Toc85389654"/>
      <w:r w:rsidRPr="003B5143">
        <w:rPr>
          <w:b/>
          <w:sz w:val="26"/>
          <w:szCs w:val="26"/>
        </w:rPr>
        <w:t>Метод</w:t>
      </w:r>
      <w:r w:rsidR="00A835E6" w:rsidRPr="003B5143">
        <w:rPr>
          <w:b/>
          <w:sz w:val="26"/>
          <w:szCs w:val="26"/>
        </w:rPr>
        <w:t xml:space="preserve">ические рекомендации по работе </w:t>
      </w:r>
      <w:r w:rsidRPr="003B5143">
        <w:rPr>
          <w:b/>
          <w:sz w:val="26"/>
          <w:szCs w:val="26"/>
        </w:rPr>
        <w:t>с литературой</w:t>
      </w:r>
      <w:bookmarkEnd w:id="3"/>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Важной составляющей самостоятельной внеаудиторной подготовки я</w:t>
      </w:r>
      <w:r w:rsidR="002A65E1" w:rsidRPr="003B5143">
        <w:rPr>
          <w:rFonts w:ascii="Times New Roman" w:hAnsi="Times New Roman"/>
          <w:sz w:val="26"/>
          <w:szCs w:val="26"/>
        </w:rPr>
        <w:t xml:space="preserve">вляется работа с литературой </w:t>
      </w:r>
      <w:proofErr w:type="gramStart"/>
      <w:r w:rsidR="002A65E1" w:rsidRPr="003B5143">
        <w:rPr>
          <w:rFonts w:ascii="Times New Roman" w:hAnsi="Times New Roman"/>
          <w:sz w:val="26"/>
          <w:szCs w:val="26"/>
        </w:rPr>
        <w:t xml:space="preserve">ко </w:t>
      </w:r>
      <w:r w:rsidRPr="003B5143">
        <w:rPr>
          <w:rFonts w:ascii="Times New Roman" w:hAnsi="Times New Roman"/>
          <w:sz w:val="26"/>
          <w:szCs w:val="26"/>
        </w:rPr>
        <w:t>всем занятий</w:t>
      </w:r>
      <w:proofErr w:type="gramEnd"/>
      <w:r w:rsidRPr="003B5143">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Существует несколько методов работы с литературой.</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Один из них - самый известный - </w:t>
      </w:r>
      <w:r w:rsidRPr="003B5143">
        <w:rPr>
          <w:rFonts w:ascii="Times New Roman" w:hAnsi="Times New Roman"/>
          <w:sz w:val="26"/>
          <w:szCs w:val="26"/>
          <w:u w:val="single"/>
        </w:rPr>
        <w:t>метод повторения</w:t>
      </w:r>
      <w:r w:rsidRPr="003B5143">
        <w:rPr>
          <w:rFonts w:ascii="Times New Roman" w:hAnsi="Times New Roman"/>
          <w:sz w:val="26"/>
          <w:szCs w:val="26"/>
        </w:rPr>
        <w:t xml:space="preserve">: прочитанный текст можно заучить наизусть. </w:t>
      </w:r>
      <w:r w:rsidR="002A65E1" w:rsidRPr="003B5143">
        <w:rPr>
          <w:rFonts w:ascii="Times New Roman" w:hAnsi="Times New Roman"/>
          <w:sz w:val="26"/>
          <w:szCs w:val="26"/>
        </w:rPr>
        <w:t>Простое повторение воздействует</w:t>
      </w:r>
      <w:r w:rsidRPr="003B5143">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Наиболее эффективный метод - </w:t>
      </w:r>
      <w:r w:rsidRPr="003B5143">
        <w:rPr>
          <w:rFonts w:ascii="Times New Roman" w:hAnsi="Times New Roman"/>
          <w:sz w:val="26"/>
          <w:szCs w:val="26"/>
          <w:u w:val="single"/>
        </w:rPr>
        <w:t>метод кодирования</w:t>
      </w:r>
      <w:r w:rsidRPr="003B5143">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B5143">
        <w:rPr>
          <w:rFonts w:ascii="Times New Roman" w:hAnsi="Times New Roman"/>
          <w:sz w:val="26"/>
          <w:szCs w:val="26"/>
        </w:rPr>
        <w:t>и  закодировать</w:t>
      </w:r>
      <w:proofErr w:type="gramEnd"/>
      <w:r w:rsidRPr="003B5143">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3B5143" w:rsidRDefault="00F23F15" w:rsidP="00045ABD">
      <w:pPr>
        <w:spacing w:after="0" w:line="240" w:lineRule="auto"/>
        <w:ind w:firstLine="709"/>
        <w:jc w:val="both"/>
        <w:rPr>
          <w:rFonts w:ascii="Times New Roman" w:hAnsi="Times New Roman"/>
          <w:sz w:val="26"/>
          <w:szCs w:val="26"/>
        </w:rPr>
      </w:pPr>
      <w:proofErr w:type="gramStart"/>
      <w:r w:rsidRPr="003B5143">
        <w:rPr>
          <w:rFonts w:ascii="Times New Roman" w:hAnsi="Times New Roman"/>
          <w:b/>
          <w:sz w:val="26"/>
          <w:szCs w:val="26"/>
        </w:rPr>
        <w:t>План</w:t>
      </w:r>
      <w:r w:rsidRPr="003B5143">
        <w:rPr>
          <w:rFonts w:ascii="Times New Roman" w:hAnsi="Times New Roman"/>
          <w:sz w:val="26"/>
          <w:szCs w:val="26"/>
        </w:rPr>
        <w:t xml:space="preserve">  -</w:t>
      </w:r>
      <w:proofErr w:type="gramEnd"/>
      <w:r w:rsidRPr="003B5143">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Преимущество плана состоит в следующем.</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w:t>
      </w:r>
      <w:proofErr w:type="gramStart"/>
      <w:r w:rsidRPr="003B5143">
        <w:rPr>
          <w:rFonts w:ascii="Times New Roman" w:hAnsi="Times New Roman"/>
          <w:i/>
          <w:sz w:val="26"/>
          <w:szCs w:val="26"/>
        </w:rPr>
        <w:t>первых</w:t>
      </w:r>
      <w:r w:rsidRPr="003B5143">
        <w:rPr>
          <w:rFonts w:ascii="Times New Roman" w:hAnsi="Times New Roman"/>
          <w:sz w:val="26"/>
          <w:szCs w:val="26"/>
        </w:rPr>
        <w:t>,  план</w:t>
      </w:r>
      <w:proofErr w:type="gramEnd"/>
      <w:r w:rsidRPr="003B5143">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Во-вторых</w:t>
      </w:r>
      <w:r w:rsidRPr="003B514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lastRenderedPageBreak/>
        <w:t>В-третьих</w:t>
      </w:r>
      <w:r w:rsidRPr="003B514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В-четвертых</w:t>
      </w:r>
      <w:r w:rsidRPr="003B5143">
        <w:rPr>
          <w:rFonts w:ascii="Times New Roman" w:hAnsi="Times New Roman"/>
          <w:sz w:val="26"/>
          <w:szCs w:val="26"/>
        </w:rPr>
        <w:t xml:space="preserve">, С помощью плана гораздо удобнее отыскивать в </w:t>
      </w:r>
      <w:proofErr w:type="gramStart"/>
      <w:r w:rsidRPr="003B5143">
        <w:rPr>
          <w:rFonts w:ascii="Times New Roman" w:hAnsi="Times New Roman"/>
          <w:sz w:val="26"/>
          <w:szCs w:val="26"/>
        </w:rPr>
        <w:t>источнике  нужные</w:t>
      </w:r>
      <w:proofErr w:type="gramEnd"/>
      <w:r w:rsidRPr="003B5143">
        <w:rPr>
          <w:rFonts w:ascii="Times New Roman" w:hAnsi="Times New Roman"/>
          <w:sz w:val="26"/>
          <w:szCs w:val="26"/>
        </w:rPr>
        <w:t xml:space="preserve"> места, факты, цитаты и т.д.</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Выписки</w:t>
      </w:r>
      <w:r w:rsidRPr="003B5143">
        <w:rPr>
          <w:rFonts w:ascii="Times New Roman" w:hAnsi="Times New Roman"/>
          <w:sz w:val="26"/>
          <w:szCs w:val="26"/>
        </w:rPr>
        <w:t xml:space="preserve"> - небольшие фрагменты текста (неполные и полные предложения, отделы </w:t>
      </w:r>
      <w:proofErr w:type="gramStart"/>
      <w:r w:rsidRPr="003B5143">
        <w:rPr>
          <w:rFonts w:ascii="Times New Roman" w:hAnsi="Times New Roman"/>
          <w:sz w:val="26"/>
          <w:szCs w:val="26"/>
        </w:rPr>
        <w:t>абзацы ,</w:t>
      </w:r>
      <w:proofErr w:type="gramEnd"/>
      <w:r w:rsidRPr="003B5143">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B5143">
        <w:rPr>
          <w:rFonts w:ascii="Times New Roman" w:hAnsi="Times New Roman"/>
          <w:sz w:val="26"/>
          <w:szCs w:val="26"/>
        </w:rPr>
        <w:t>даталогические</w:t>
      </w:r>
      <w:proofErr w:type="spellEnd"/>
      <w:r w:rsidRPr="003B5143">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Тезисы</w:t>
      </w:r>
      <w:r w:rsidRPr="003B514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Отличие тезисов от обычных выписок состоит в следующем. </w:t>
      </w:r>
      <w:r w:rsidRPr="003B5143">
        <w:rPr>
          <w:rFonts w:ascii="Times New Roman" w:hAnsi="Times New Roman"/>
          <w:i/>
          <w:sz w:val="26"/>
          <w:szCs w:val="26"/>
        </w:rPr>
        <w:t>Во-первых</w:t>
      </w:r>
      <w:r w:rsidRPr="003B5143">
        <w:rPr>
          <w:rFonts w:ascii="Times New Roman" w:hAnsi="Times New Roman"/>
          <w:sz w:val="26"/>
          <w:szCs w:val="26"/>
        </w:rPr>
        <w:t xml:space="preserve">, тезисам присуща значительно более высокая степень концентрации материала.  </w:t>
      </w:r>
      <w:r w:rsidRPr="003B5143">
        <w:rPr>
          <w:rFonts w:ascii="Times New Roman" w:hAnsi="Times New Roman"/>
          <w:i/>
          <w:sz w:val="26"/>
          <w:szCs w:val="26"/>
        </w:rPr>
        <w:t>Во-вторых</w:t>
      </w:r>
      <w:r w:rsidRPr="003B5143">
        <w:rPr>
          <w:rFonts w:ascii="Times New Roman" w:hAnsi="Times New Roman"/>
          <w:sz w:val="26"/>
          <w:szCs w:val="26"/>
        </w:rPr>
        <w:t xml:space="preserve">, в тезисах отмечается преобладание выводов над общими рассуждениями. </w:t>
      </w:r>
      <w:r w:rsidRPr="003B5143">
        <w:rPr>
          <w:rFonts w:ascii="Times New Roman" w:hAnsi="Times New Roman"/>
          <w:i/>
          <w:sz w:val="26"/>
          <w:szCs w:val="26"/>
        </w:rPr>
        <w:t>В-третьих</w:t>
      </w:r>
      <w:r w:rsidRPr="003B514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Аннотация</w:t>
      </w:r>
      <w:r w:rsidRPr="003B514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3B5143">
        <w:rPr>
          <w:rFonts w:ascii="Times New Roman" w:hAnsi="Times New Roman"/>
          <w:sz w:val="26"/>
          <w:szCs w:val="26"/>
        </w:rPr>
        <w:t>К  написанию</w:t>
      </w:r>
      <w:proofErr w:type="gramEnd"/>
      <w:r w:rsidRPr="003B5143">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 xml:space="preserve">Резюме </w:t>
      </w:r>
      <w:r w:rsidRPr="003B514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Конспект</w:t>
      </w:r>
      <w:r w:rsidRPr="003B514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3B5143" w:rsidRDefault="00761E94" w:rsidP="00045ABD">
      <w:pPr>
        <w:spacing w:after="0" w:line="240" w:lineRule="auto"/>
        <w:jc w:val="center"/>
        <w:rPr>
          <w:rStyle w:val="10"/>
          <w:rFonts w:eastAsiaTheme="minorHAnsi"/>
          <w:b/>
          <w:sz w:val="26"/>
          <w:szCs w:val="26"/>
        </w:rPr>
      </w:pPr>
      <w:bookmarkStart w:id="4" w:name="_Toc341102554"/>
      <w:bookmarkStart w:id="5" w:name="_Toc341106312"/>
    </w:p>
    <w:p w:rsidR="00F23F15" w:rsidRPr="003B5143" w:rsidRDefault="00F23F15" w:rsidP="00045ABD">
      <w:pPr>
        <w:spacing w:after="0" w:line="240" w:lineRule="auto"/>
        <w:jc w:val="center"/>
        <w:rPr>
          <w:rFonts w:ascii="Times New Roman" w:hAnsi="Times New Roman"/>
          <w:color w:val="000000"/>
          <w:sz w:val="26"/>
          <w:szCs w:val="26"/>
        </w:rPr>
      </w:pPr>
      <w:bookmarkStart w:id="6" w:name="_Toc85389655"/>
      <w:r w:rsidRPr="003B5143">
        <w:rPr>
          <w:rStyle w:val="10"/>
          <w:rFonts w:eastAsiaTheme="minorHAnsi"/>
          <w:b/>
          <w:sz w:val="26"/>
          <w:szCs w:val="26"/>
        </w:rPr>
        <w:t>Методические  </w:t>
      </w:r>
      <w:bookmarkStart w:id="7" w:name="YANDEX_186"/>
      <w:bookmarkEnd w:id="7"/>
      <w:r w:rsidRPr="003B5143">
        <w:rPr>
          <w:rStyle w:val="10"/>
          <w:rFonts w:eastAsiaTheme="minorHAnsi"/>
          <w:b/>
          <w:sz w:val="26"/>
          <w:szCs w:val="26"/>
        </w:rPr>
        <w:t> </w:t>
      </w:r>
      <w:proofErr w:type="gramStart"/>
      <w:r w:rsidRPr="003B5143">
        <w:rPr>
          <w:rStyle w:val="10"/>
          <w:rFonts w:eastAsiaTheme="minorHAnsi"/>
          <w:b/>
          <w:sz w:val="26"/>
          <w:szCs w:val="26"/>
        </w:rPr>
        <w:t>рекомендации  по</w:t>
      </w:r>
      <w:proofErr w:type="gramEnd"/>
      <w:r w:rsidRPr="003B5143">
        <w:rPr>
          <w:rStyle w:val="10"/>
          <w:rFonts w:eastAsiaTheme="minorHAnsi"/>
          <w:b/>
          <w:sz w:val="26"/>
          <w:szCs w:val="26"/>
        </w:rPr>
        <w:t xml:space="preserve"> составлению</w:t>
      </w:r>
      <w:bookmarkEnd w:id="6"/>
      <w:r w:rsidRPr="003B5143">
        <w:rPr>
          <w:rFonts w:ascii="Times New Roman" w:hAnsi="Times New Roman"/>
          <w:b/>
          <w:bCs/>
          <w:iCs/>
          <w:color w:val="000000"/>
          <w:sz w:val="26"/>
          <w:szCs w:val="26"/>
        </w:rPr>
        <w:t xml:space="preserve"> конспекта:</w:t>
      </w:r>
    </w:p>
    <w:p w:rsidR="00F23F15" w:rsidRPr="003B5143"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Выделите главное, составьте план;</w:t>
      </w:r>
    </w:p>
    <w:p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3B5143" w:rsidRDefault="00F23F15" w:rsidP="00045ABD">
      <w:pPr>
        <w:tabs>
          <w:tab w:val="left" w:pos="993"/>
        </w:tabs>
        <w:spacing w:after="0" w:line="240" w:lineRule="auto"/>
        <w:ind w:firstLine="709"/>
        <w:jc w:val="both"/>
        <w:rPr>
          <w:rFonts w:ascii="Times New Roman" w:hAnsi="Times New Roman"/>
          <w:color w:val="000000"/>
          <w:sz w:val="26"/>
          <w:szCs w:val="26"/>
        </w:rPr>
      </w:pPr>
      <w:r w:rsidRPr="003B514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3B5143" w:rsidRDefault="00F23F15" w:rsidP="00045AB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rsidR="00F23F15" w:rsidRPr="003B5143" w:rsidRDefault="00F23F15" w:rsidP="00045ABD">
      <w:pPr>
        <w:pStyle w:val="3"/>
        <w:spacing w:before="0" w:line="240" w:lineRule="auto"/>
        <w:jc w:val="center"/>
        <w:rPr>
          <w:rFonts w:ascii="Times New Roman" w:hAnsi="Times New Roman" w:cs="Times New Roman"/>
          <w:color w:val="auto"/>
          <w:sz w:val="26"/>
          <w:szCs w:val="26"/>
        </w:rPr>
      </w:pPr>
      <w:bookmarkStart w:id="10" w:name="_Toc85389656"/>
      <w:r w:rsidRPr="003B5143">
        <w:rPr>
          <w:rFonts w:ascii="Times New Roman" w:hAnsi="Times New Roman" w:cs="Times New Roman"/>
          <w:color w:val="auto"/>
          <w:sz w:val="26"/>
          <w:szCs w:val="26"/>
        </w:rPr>
        <w:t>Методические рекомендации по подготовке доклада</w:t>
      </w:r>
      <w:bookmarkEnd w:id="10"/>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Доклад </w:t>
      </w:r>
      <w:r w:rsidRPr="003B514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3B5143"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3B5143">
        <w:rPr>
          <w:rFonts w:ascii="Times New Roman" w:hAnsi="Times New Roman"/>
          <w:b/>
          <w:bCs/>
          <w:sz w:val="26"/>
          <w:szCs w:val="26"/>
        </w:rPr>
        <w:t>Этапы подготовки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 Определение цели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2. Подбор необходимого материала, определяющего содержание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4. Общее знакомство с литературой и выделение среди источников главного.</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5. Уточнение плана, отбор материала к каждому пункту плана.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6. Композиционное оформление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7. Заучивание, запоминание текста доклада, подготовки тезисов выступления.</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8. Выступление с докладом.</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9. Обсуждение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10. Оценивание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Композиционное оформление доклада </w:t>
      </w:r>
      <w:r w:rsidRPr="003B514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Вступление </w:t>
      </w:r>
      <w:r w:rsidRPr="003B5143">
        <w:rPr>
          <w:rFonts w:ascii="Times New Roman" w:hAnsi="Times New Roman"/>
          <w:sz w:val="26"/>
          <w:szCs w:val="26"/>
        </w:rPr>
        <w:t>помогает обеспечить успех выступления по любой тематике.</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Вступление должно содержать:</w:t>
      </w:r>
    </w:p>
    <w:p w:rsidR="00F23F15" w:rsidRPr="003B5143" w:rsidRDefault="00F23F15" w:rsidP="00045ABD">
      <w:pPr>
        <w:pStyle w:val="a6"/>
        <w:numPr>
          <w:ilvl w:val="0"/>
          <w:numId w:val="12"/>
        </w:numPr>
        <w:autoSpaceDE w:val="0"/>
        <w:autoSpaceDN w:val="0"/>
        <w:adjustRightInd w:val="0"/>
        <w:ind w:hanging="11"/>
        <w:rPr>
          <w:sz w:val="26"/>
          <w:szCs w:val="26"/>
        </w:rPr>
      </w:pPr>
      <w:r w:rsidRPr="003B5143">
        <w:rPr>
          <w:sz w:val="26"/>
          <w:szCs w:val="26"/>
        </w:rPr>
        <w:t>название доклада;</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сообщение основной идеи;</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современную оценку предмета изложения;</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краткое перечисление рассматриваемых вопросов;</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интересную для слушателей форму изложения;</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акцентирование оригинальности подхода.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Выступление состоит из следующих частей:</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Основная часть, </w:t>
      </w:r>
      <w:r w:rsidRPr="003B5143">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w:t>
      </w:r>
      <w:r w:rsidRPr="003B5143">
        <w:rPr>
          <w:rFonts w:ascii="Times New Roman" w:hAnsi="Times New Roman"/>
          <w:sz w:val="26"/>
          <w:szCs w:val="26"/>
        </w:rPr>
        <w:lastRenderedPageBreak/>
        <w:t xml:space="preserve">ознакомиться с </w:t>
      </w:r>
      <w:proofErr w:type="spellStart"/>
      <w:r w:rsidRPr="003B5143">
        <w:rPr>
          <w:rFonts w:ascii="Times New Roman" w:hAnsi="Times New Roman"/>
          <w:sz w:val="26"/>
          <w:szCs w:val="26"/>
        </w:rPr>
        <w:t>материалами.</w:t>
      </w:r>
      <w:r w:rsidRPr="003B5143">
        <w:rPr>
          <w:rFonts w:ascii="Times New Roman" w:hAnsi="Times New Roman"/>
          <w:b/>
          <w:bCs/>
          <w:sz w:val="26"/>
          <w:szCs w:val="26"/>
        </w:rPr>
        <w:t>Заключение</w:t>
      </w:r>
      <w:proofErr w:type="spellEnd"/>
      <w:r w:rsidRPr="003B5143">
        <w:rPr>
          <w:rFonts w:ascii="Times New Roman" w:hAnsi="Times New Roman"/>
          <w:b/>
          <w:bCs/>
          <w:sz w:val="26"/>
          <w:szCs w:val="26"/>
        </w:rPr>
        <w:t xml:space="preserve"> </w:t>
      </w:r>
      <w:r w:rsidRPr="003B5143">
        <w:rPr>
          <w:rFonts w:ascii="Times New Roman" w:hAnsi="Times New Roman"/>
          <w:sz w:val="26"/>
          <w:szCs w:val="26"/>
        </w:rPr>
        <w:t>- это чёткое обобщение и краткие выводы по излагаемой теме.</w:t>
      </w:r>
    </w:p>
    <w:p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1" w:name="_Toc85389657"/>
      <w:r w:rsidRPr="003B5143">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Регламент устного публичного выступления – не более 10 минут. </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Любое устное выступление должно удовлетворять </w:t>
      </w:r>
      <w:r w:rsidRPr="003B5143">
        <w:rPr>
          <w:rFonts w:ascii="Times New Roman" w:hAnsi="Times New Roman"/>
          <w:i/>
          <w:sz w:val="26"/>
          <w:szCs w:val="26"/>
        </w:rPr>
        <w:t>трем основным критериям</w:t>
      </w:r>
      <w:r w:rsidRPr="003B514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Работу по подготовке устного выступления можно разделить на два основных этапа: </w:t>
      </w:r>
      <w:proofErr w:type="spellStart"/>
      <w:r w:rsidRPr="003B5143">
        <w:rPr>
          <w:snapToGrid w:val="0"/>
          <w:sz w:val="26"/>
          <w:szCs w:val="26"/>
        </w:rPr>
        <w:t>докоммуникативный</w:t>
      </w:r>
      <w:proofErr w:type="spellEnd"/>
      <w:r w:rsidRPr="003B5143">
        <w:rPr>
          <w:snapToGrid w:val="0"/>
          <w:sz w:val="26"/>
          <w:szCs w:val="26"/>
        </w:rPr>
        <w:t xml:space="preserve"> этап (подготовка выступления) и коммуникативный этап (взаимодействие с аудиторией).</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B514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3B5143" w:rsidRDefault="00F23F15" w:rsidP="00045ABD">
      <w:pPr>
        <w:pStyle w:val="3f3f3f3f3f3f3f3f3f3f3f3f3f2"/>
        <w:ind w:firstLine="709"/>
        <w:rPr>
          <w:snapToGrid w:val="0"/>
          <w:sz w:val="26"/>
          <w:szCs w:val="26"/>
        </w:rPr>
      </w:pPr>
      <w:r w:rsidRPr="003B514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3B5143" w:rsidRDefault="00F23F15" w:rsidP="00045ABD">
      <w:pPr>
        <w:pStyle w:val="3f3f3f3f3f3f3f3f3f3f3f3f3f2"/>
        <w:ind w:firstLine="709"/>
        <w:rPr>
          <w:snapToGrid w:val="0"/>
          <w:sz w:val="26"/>
          <w:szCs w:val="26"/>
        </w:rPr>
      </w:pPr>
      <w:r w:rsidRPr="003B5143">
        <w:rPr>
          <w:sz w:val="26"/>
          <w:szCs w:val="26"/>
          <w:u w:val="single"/>
        </w:rPr>
        <w:t>Вступление</w:t>
      </w:r>
      <w:r w:rsidRPr="003B5143">
        <w:rPr>
          <w:sz w:val="26"/>
          <w:szCs w:val="26"/>
        </w:rPr>
        <w:t xml:space="preserve"> включает в себя </w:t>
      </w:r>
      <w:r w:rsidRPr="003B5143">
        <w:rPr>
          <w:snapToGrid w:val="0"/>
          <w:sz w:val="26"/>
          <w:szCs w:val="26"/>
        </w:rPr>
        <w:t xml:space="preserve">представление авторов (фамилия, имя отчество, при необходимости место учебы/работы, статус), </w:t>
      </w:r>
      <w:r w:rsidRPr="003B514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B514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3B5143" w:rsidRDefault="00F23F15" w:rsidP="00045ABD">
      <w:pPr>
        <w:pStyle w:val="3f3f3f3f3f3f3f3f3f3f3f3f3f2"/>
        <w:ind w:firstLine="709"/>
        <w:rPr>
          <w:snapToGrid w:val="0"/>
          <w:sz w:val="26"/>
          <w:szCs w:val="26"/>
        </w:rPr>
      </w:pPr>
      <w:r w:rsidRPr="003B5143">
        <w:rPr>
          <w:snapToGrid w:val="0"/>
          <w:sz w:val="26"/>
          <w:szCs w:val="26"/>
        </w:rPr>
        <w:t>Требования к основному тезису выступления:</w:t>
      </w:r>
    </w:p>
    <w:p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фраза должна утверждать главную мысль и соответствовать цели выступления;</w:t>
      </w:r>
    </w:p>
    <w:p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суждение должно быть кратким, ясным, легко удерживаться в кратковременной памяти;</w:t>
      </w:r>
    </w:p>
    <w:p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мысль должна пониматься однозначно, не заключать в себе противоречия.</w:t>
      </w:r>
    </w:p>
    <w:p w:rsidR="00F23F15" w:rsidRPr="003B5143" w:rsidRDefault="00F23F15" w:rsidP="00045ABD">
      <w:pPr>
        <w:pStyle w:val="3f3f3f3f3f3f3f3f3f3f3f3f3f2"/>
        <w:ind w:firstLine="709"/>
        <w:rPr>
          <w:snapToGrid w:val="0"/>
          <w:sz w:val="26"/>
          <w:szCs w:val="26"/>
        </w:rPr>
      </w:pPr>
      <w:r w:rsidRPr="003B5143">
        <w:rPr>
          <w:snapToGrid w:val="0"/>
          <w:sz w:val="26"/>
          <w:szCs w:val="26"/>
        </w:rPr>
        <w:t>В речи может быть несколько стержневых идей, но не более трех.</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napToGrid w:val="0"/>
          <w:sz w:val="26"/>
          <w:szCs w:val="26"/>
        </w:rPr>
        <w:t xml:space="preserve">Самая частая ошибка в начале речи – либо </w:t>
      </w:r>
      <w:r w:rsidRPr="003B514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К аргументации в пользу стержневой идеи проекта можно привлекать фото-, </w:t>
      </w:r>
      <w:proofErr w:type="spellStart"/>
      <w:r w:rsidRPr="003B5143">
        <w:rPr>
          <w:snapToGrid w:val="0"/>
          <w:sz w:val="26"/>
          <w:szCs w:val="26"/>
        </w:rPr>
        <w:t>видеофрагметы</w:t>
      </w:r>
      <w:proofErr w:type="spellEnd"/>
      <w:r w:rsidRPr="003B5143">
        <w:rPr>
          <w:snapToGrid w:val="0"/>
          <w:sz w:val="26"/>
          <w:szCs w:val="26"/>
        </w:rPr>
        <w:t xml:space="preserve">, аудиозаписи, </w:t>
      </w:r>
      <w:proofErr w:type="spellStart"/>
      <w:r w:rsidRPr="003B5143">
        <w:rPr>
          <w:snapToGrid w:val="0"/>
          <w:sz w:val="26"/>
          <w:szCs w:val="26"/>
        </w:rPr>
        <w:t>фактологический</w:t>
      </w:r>
      <w:proofErr w:type="spellEnd"/>
      <w:r w:rsidRPr="003B5143">
        <w:rPr>
          <w:snapToGrid w:val="0"/>
          <w:sz w:val="26"/>
          <w:szCs w:val="26"/>
        </w:rPr>
        <w:t xml:space="preserve"> материал. Цифровые данные для </w:t>
      </w:r>
      <w:r w:rsidRPr="003B5143">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3B5143" w:rsidRDefault="00F23F15" w:rsidP="00045ABD">
      <w:pPr>
        <w:pStyle w:val="3f3f3f3f3f3f3f3f3f3f3f3f3f2"/>
        <w:ind w:firstLine="709"/>
        <w:rPr>
          <w:sz w:val="26"/>
          <w:szCs w:val="26"/>
        </w:rPr>
      </w:pPr>
      <w:r w:rsidRPr="003B514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B514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B5143">
        <w:rPr>
          <w:rFonts w:ascii="Times New Roman" w:hAnsi="Times New Roman"/>
          <w:sz w:val="26"/>
          <w:szCs w:val="26"/>
        </w:rPr>
        <w:t>скомканность</w:t>
      </w:r>
      <w:proofErr w:type="spellEnd"/>
      <w:r w:rsidRPr="003B5143">
        <w:rPr>
          <w:rFonts w:ascii="Times New Roman" w:hAnsi="Times New Roman"/>
          <w:sz w:val="26"/>
          <w:szCs w:val="26"/>
        </w:rPr>
        <w:t xml:space="preserve"> основных положений, заключения).</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u w:val="single"/>
        </w:rPr>
        <w:t>В заключении</w:t>
      </w:r>
      <w:r w:rsidRPr="003B514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B514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B514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Вам позволит…»</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«Благодаря этому вы получите…»</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позволит избежать…»</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повышает Ваши…»</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дает Вам дополнительно…»</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делает вас…»</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«За счет этого вы можете…»</w:t>
      </w:r>
    </w:p>
    <w:p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После подготовки текста / плана выступления полезно проконтролировать </w:t>
      </w:r>
      <w:r w:rsidRPr="003B5143">
        <w:rPr>
          <w:snapToGrid w:val="0"/>
          <w:sz w:val="26"/>
          <w:szCs w:val="26"/>
        </w:rPr>
        <w:lastRenderedPageBreak/>
        <w:t>себя вопросами:</w:t>
      </w:r>
    </w:p>
    <w:p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Вызывает ли мое выступление интерес?</w:t>
      </w:r>
    </w:p>
    <w:p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Достаточно ли я знаю по данному вопросу, и имеется ли у меня достаточно данных?</w:t>
      </w:r>
    </w:p>
    <w:p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Смогу ли я закончить выступление в отведенное время?</w:t>
      </w:r>
    </w:p>
    <w:p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Соответствует ли мое выступление уровню моих знаний и опыту?</w:t>
      </w:r>
    </w:p>
    <w:p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B514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3B5143" w:rsidRDefault="00F23F15" w:rsidP="00045ABD">
      <w:pPr>
        <w:pStyle w:val="3f3f3f3f3f3f3f3f3f3f3f3f3f2"/>
        <w:ind w:firstLine="709"/>
        <w:rPr>
          <w:snapToGrid w:val="0"/>
          <w:color w:val="000000"/>
          <w:sz w:val="26"/>
          <w:szCs w:val="26"/>
        </w:rPr>
      </w:pPr>
      <w:r w:rsidRPr="003B514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Кроме того, установлено, что </w:t>
      </w:r>
      <w:r w:rsidRPr="003B5143">
        <w:rPr>
          <w:i/>
          <w:snapToGrid w:val="0"/>
          <w:sz w:val="26"/>
          <w:szCs w:val="26"/>
        </w:rPr>
        <w:t>короткие фразы</w:t>
      </w:r>
      <w:r w:rsidRPr="003B514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3B5143">
        <w:rPr>
          <w:snapToGrid w:val="0"/>
          <w:sz w:val="26"/>
          <w:szCs w:val="26"/>
        </w:rPr>
        <w:t>также  можно</w:t>
      </w:r>
      <w:proofErr w:type="gramEnd"/>
      <w:r w:rsidRPr="003B5143">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3B5143" w:rsidRDefault="00F23F15" w:rsidP="00045ABD">
      <w:pPr>
        <w:pStyle w:val="3f3f3f3f3f3f3f3f3f3f3f3f3f2"/>
        <w:ind w:firstLine="709"/>
        <w:rPr>
          <w:snapToGrid w:val="0"/>
          <w:sz w:val="26"/>
          <w:szCs w:val="26"/>
        </w:rPr>
      </w:pPr>
      <w:r w:rsidRPr="003B514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3B5143" w:rsidRDefault="00F23F15" w:rsidP="00045ABD">
      <w:pPr>
        <w:pStyle w:val="3f3f3f3f3f3f3f3f3f3f3f3f3f2"/>
        <w:ind w:firstLine="709"/>
        <w:rPr>
          <w:sz w:val="26"/>
          <w:szCs w:val="26"/>
        </w:rPr>
      </w:pPr>
      <w:r w:rsidRPr="003B5143">
        <w:rPr>
          <w:sz w:val="26"/>
          <w:szCs w:val="26"/>
        </w:rPr>
        <w:t>После выступления нужно быть готовым к ответам на возникшие у аудитории вопросы.</w:t>
      </w:r>
    </w:p>
    <w:p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2" w:name="_Toc85389658"/>
      <w:r w:rsidRPr="003B5143">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2"/>
    </w:p>
    <w:p w:rsidR="00F23F15" w:rsidRPr="003B5143" w:rsidRDefault="00F23F15"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Содержание реферата</w:t>
      </w:r>
    </w:p>
    <w:p w:rsidR="00F23F15" w:rsidRPr="003B5143" w:rsidRDefault="00F23F15"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sz w:val="26"/>
          <w:szCs w:val="26"/>
        </w:rPr>
        <w:t xml:space="preserve">Реферат, как правило, должен содержать следующие </w:t>
      </w:r>
      <w:r w:rsidRPr="003B5143">
        <w:rPr>
          <w:rFonts w:ascii="Times New Roman" w:hAnsi="Times New Roman"/>
          <w:bCs/>
          <w:iCs/>
          <w:sz w:val="26"/>
          <w:szCs w:val="26"/>
        </w:rPr>
        <w:t>структурные элементы</w:t>
      </w:r>
      <w:r w:rsidRPr="003B5143">
        <w:rPr>
          <w:rFonts w:ascii="Times New Roman" w:hAnsi="Times New Roman"/>
          <w:sz w:val="26"/>
          <w:szCs w:val="26"/>
        </w:rPr>
        <w:t>:</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титульный лист;</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содержание;</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введение;</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основная часть;</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заключение;</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приложения (при необходимости).</w:t>
      </w:r>
    </w:p>
    <w:p w:rsidR="00F23F15" w:rsidRPr="003B5143" w:rsidRDefault="00F23F15" w:rsidP="00045ABD">
      <w:pPr>
        <w:pStyle w:val="ab"/>
        <w:jc w:val="both"/>
        <w:rPr>
          <w:sz w:val="26"/>
          <w:szCs w:val="26"/>
        </w:rPr>
      </w:pPr>
      <w:r w:rsidRPr="003B5143">
        <w:rPr>
          <w:sz w:val="26"/>
          <w:szCs w:val="26"/>
        </w:rPr>
        <w:t xml:space="preserve">Примерный объем </w:t>
      </w:r>
      <w:proofErr w:type="gramStart"/>
      <w:r w:rsidRPr="003B5143">
        <w:rPr>
          <w:sz w:val="26"/>
          <w:szCs w:val="26"/>
        </w:rPr>
        <w:t>в машинописных страницах</w:t>
      </w:r>
      <w:proofErr w:type="gramEnd"/>
      <w:r w:rsidRPr="003B5143">
        <w:rPr>
          <w:sz w:val="26"/>
          <w:szCs w:val="26"/>
        </w:rPr>
        <w:t xml:space="preserve"> составляющих реферата представлен в таблице.</w:t>
      </w:r>
    </w:p>
    <w:p w:rsidR="00F23F15" w:rsidRPr="003B5143" w:rsidRDefault="00F23F15" w:rsidP="00045ABD">
      <w:pPr>
        <w:pStyle w:val="ab"/>
        <w:ind w:left="0"/>
        <w:jc w:val="both"/>
        <w:rPr>
          <w:sz w:val="26"/>
          <w:szCs w:val="26"/>
        </w:rPr>
      </w:pPr>
      <w:r w:rsidRPr="003B514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after="0" w:line="240" w:lineRule="auto"/>
              <w:jc w:val="both"/>
              <w:rPr>
                <w:rFonts w:ascii="Times New Roman" w:hAnsi="Times New Roman"/>
                <w:bCs/>
                <w:sz w:val="26"/>
                <w:szCs w:val="26"/>
              </w:rPr>
            </w:pPr>
            <w:r w:rsidRPr="003B514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pStyle w:val="9"/>
              <w:spacing w:before="0" w:line="240" w:lineRule="auto"/>
              <w:jc w:val="both"/>
              <w:rPr>
                <w:rFonts w:ascii="Times New Roman" w:hAnsi="Times New Roman" w:cs="Times New Roman"/>
                <w:i w:val="0"/>
                <w:color w:val="auto"/>
                <w:sz w:val="26"/>
                <w:szCs w:val="26"/>
              </w:rPr>
            </w:pPr>
            <w:r w:rsidRPr="003B5143">
              <w:rPr>
                <w:rFonts w:ascii="Times New Roman" w:hAnsi="Times New Roman" w:cs="Times New Roman"/>
                <w:i w:val="0"/>
                <w:color w:val="auto"/>
                <w:sz w:val="26"/>
                <w:szCs w:val="26"/>
              </w:rPr>
              <w:t>Количество страниц</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pStyle w:val="6"/>
              <w:spacing w:before="0" w:line="240" w:lineRule="auto"/>
              <w:jc w:val="both"/>
              <w:rPr>
                <w:rFonts w:ascii="Times New Roman" w:hAnsi="Times New Roman" w:cs="Times New Roman"/>
                <w:b/>
                <w:color w:val="auto"/>
                <w:sz w:val="26"/>
                <w:szCs w:val="26"/>
              </w:rPr>
            </w:pPr>
            <w:r w:rsidRPr="003B514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2</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15-20</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Без ограничений</w:t>
            </w:r>
          </w:p>
        </w:tc>
      </w:tr>
    </w:tbl>
    <w:p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3B5143" w:rsidRDefault="00F23F15" w:rsidP="00045ABD">
      <w:pPr>
        <w:pStyle w:val="2"/>
        <w:spacing w:after="0" w:line="240" w:lineRule="auto"/>
        <w:ind w:left="0" w:firstLine="709"/>
        <w:jc w:val="both"/>
        <w:rPr>
          <w:sz w:val="26"/>
          <w:szCs w:val="26"/>
        </w:rPr>
      </w:pPr>
      <w:r w:rsidRPr="003B5143">
        <w:rPr>
          <w:sz w:val="26"/>
          <w:szCs w:val="26"/>
        </w:rPr>
        <w:t xml:space="preserve">Во введении дается общая характеристика реферата: </w:t>
      </w:r>
    </w:p>
    <w:p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обосновывается актуальность выбранной темы; </w:t>
      </w:r>
    </w:p>
    <w:p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определяется цель работы и задачи, подлежащие решению для её достижения; </w:t>
      </w:r>
    </w:p>
    <w:p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описываются объект и предмет исследования, информационная база исследования;</w:t>
      </w:r>
    </w:p>
    <w:p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кратко характеризуется структура реферата по главам.</w:t>
      </w:r>
    </w:p>
    <w:p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lastRenderedPageBreak/>
        <w:t>Главы основной части реферата могут носить теоретический, методологический и аналитический характер.</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3B5143" w:rsidRDefault="00F23F15" w:rsidP="00045ABD">
      <w:pPr>
        <w:shd w:val="clear" w:color="auto" w:fill="FFFFFF"/>
        <w:spacing w:after="0" w:line="240" w:lineRule="auto"/>
        <w:ind w:firstLine="709"/>
        <w:jc w:val="both"/>
        <w:rPr>
          <w:rFonts w:ascii="Times New Roman" w:hAnsi="Times New Roman"/>
          <w:iCs/>
          <w:sz w:val="26"/>
          <w:szCs w:val="26"/>
        </w:rPr>
      </w:pPr>
      <w:r w:rsidRPr="003B514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3B5143" w:rsidRDefault="00F23F15" w:rsidP="00045ABD">
      <w:pPr>
        <w:spacing w:after="0" w:line="240" w:lineRule="auto"/>
        <w:ind w:firstLine="709"/>
        <w:jc w:val="center"/>
        <w:rPr>
          <w:rFonts w:ascii="Times New Roman" w:hAnsi="Times New Roman"/>
          <w:b/>
          <w:sz w:val="26"/>
          <w:szCs w:val="26"/>
        </w:rPr>
      </w:pPr>
      <w:r w:rsidRPr="003B5143">
        <w:rPr>
          <w:rFonts w:ascii="Times New Roman" w:hAnsi="Times New Roman"/>
          <w:b/>
          <w:bCs/>
          <w:sz w:val="26"/>
          <w:szCs w:val="26"/>
        </w:rPr>
        <w:t xml:space="preserve">Оформление </w:t>
      </w:r>
      <w:r w:rsidRPr="003B5143">
        <w:rPr>
          <w:rFonts w:ascii="Times New Roman" w:hAnsi="Times New Roman"/>
          <w:b/>
          <w:sz w:val="26"/>
          <w:szCs w:val="26"/>
        </w:rPr>
        <w:t>реферата</w:t>
      </w:r>
    </w:p>
    <w:p w:rsidR="00F23F15" w:rsidRPr="003B5143"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на одной стороне листа белой бумаги формата А-4 </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размер шрифта-12; </w:t>
      </w:r>
      <w:proofErr w:type="spellStart"/>
      <w:r w:rsidRPr="003B5143">
        <w:rPr>
          <w:rFonts w:ascii="Times New Roman" w:hAnsi="Times New Roman"/>
          <w:sz w:val="26"/>
          <w:szCs w:val="26"/>
          <w:lang w:val="en-US"/>
        </w:rPr>
        <w:t>TimesNewRoman</w:t>
      </w:r>
      <w:proofErr w:type="spellEnd"/>
      <w:r w:rsidRPr="003B5143">
        <w:rPr>
          <w:rFonts w:ascii="Times New Roman" w:hAnsi="Times New Roman"/>
          <w:sz w:val="26"/>
          <w:szCs w:val="26"/>
        </w:rPr>
        <w:t>, цвет - черный</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междустрочный интервал - одинарный</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B5143">
          <w:rPr>
            <w:rFonts w:ascii="Times New Roman" w:hAnsi="Times New Roman"/>
            <w:sz w:val="26"/>
            <w:szCs w:val="26"/>
          </w:rPr>
          <w:t>2 см</w:t>
        </w:r>
      </w:smartTag>
      <w:r w:rsidRPr="003B5143">
        <w:rPr>
          <w:rFonts w:ascii="Times New Roman" w:hAnsi="Times New Roman"/>
          <w:sz w:val="26"/>
          <w:szCs w:val="26"/>
        </w:rPr>
        <w:t xml:space="preserve">, правого- </w:t>
      </w:r>
      <w:smartTag w:uri="urn:schemas-microsoft-com:office:smarttags" w:element="metricconverter">
        <w:smartTagPr>
          <w:attr w:name="ProductID" w:val="1 см"/>
        </w:smartTagPr>
        <w:r w:rsidRPr="003B5143">
          <w:rPr>
            <w:rFonts w:ascii="Times New Roman" w:hAnsi="Times New Roman"/>
            <w:sz w:val="26"/>
            <w:szCs w:val="26"/>
          </w:rPr>
          <w:t>1 см</w:t>
        </w:r>
      </w:smartTag>
      <w:r w:rsidRPr="003B5143">
        <w:rPr>
          <w:rFonts w:ascii="Times New Roman" w:hAnsi="Times New Roman"/>
          <w:sz w:val="26"/>
          <w:szCs w:val="26"/>
        </w:rPr>
        <w:t>, верхнего-2см, нижнего-2см.</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отформатировано по ширине листа </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на первой странице необходимо изложить план (содержание) работы.</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 в конце работы необходимо указать источники использованной  литературы</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нумерация страниц текста -</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законодательные и нормативно-методические документы и материалы;</w:t>
      </w:r>
    </w:p>
    <w:p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B5143">
        <w:rPr>
          <w:rFonts w:ascii="Times New Roman" w:hAnsi="Times New Roman"/>
          <w:iCs/>
          <w:sz w:val="26"/>
          <w:szCs w:val="26"/>
        </w:rPr>
        <w:t>.</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нумеровать порядковой нумерацией арабскими цифрами.</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3B5143" w:rsidRDefault="00F23F15" w:rsidP="00045ABD">
      <w:pPr>
        <w:spacing w:after="0" w:line="240" w:lineRule="auto"/>
        <w:ind w:firstLine="709"/>
        <w:jc w:val="both"/>
        <w:rPr>
          <w:rFonts w:ascii="Times New Roman" w:hAnsi="Times New Roman"/>
          <w:bCs/>
          <w:sz w:val="26"/>
          <w:szCs w:val="26"/>
        </w:rPr>
      </w:pPr>
      <w:r w:rsidRPr="003B5143">
        <w:rPr>
          <w:rFonts w:ascii="Times New Roman" w:hAnsi="Times New Roman"/>
          <w:bCs/>
          <w:sz w:val="26"/>
          <w:szCs w:val="26"/>
        </w:rPr>
        <w:t xml:space="preserve">Критерии оценки </w:t>
      </w:r>
      <w:r w:rsidRPr="003B5143">
        <w:rPr>
          <w:rFonts w:ascii="Times New Roman" w:hAnsi="Times New Roman"/>
          <w:sz w:val="26"/>
          <w:szCs w:val="26"/>
        </w:rPr>
        <w:t>реферата</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Срок сдачи готового реферата определяется утвержденным графиком.</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3B5143">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3B5143" w:rsidRDefault="00F23F15" w:rsidP="00045ABD">
      <w:pPr>
        <w:pStyle w:val="3f3f3f3f3f3f3f3f3f3f3f3f3f2"/>
        <w:ind w:firstLine="709"/>
        <w:rPr>
          <w:sz w:val="26"/>
          <w:szCs w:val="26"/>
        </w:rPr>
      </w:pPr>
      <w:r w:rsidRPr="003B5143">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B5143">
        <w:rPr>
          <w:sz w:val="26"/>
          <w:szCs w:val="26"/>
        </w:rPr>
        <w:t>PowerPoint</w:t>
      </w:r>
      <w:proofErr w:type="spellEnd"/>
      <w:r w:rsidRPr="003B5143">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1 стратегия</w:t>
      </w:r>
      <w:r w:rsidRPr="003B514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объем текста на слайде – не больше 7 строк;</w:t>
      </w:r>
    </w:p>
    <w:p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маркированный/нумерованный список содержит не более 7 элементов;</w:t>
      </w:r>
    </w:p>
    <w:p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отсутствуют знаки пунктуации в конце строк в маркированных и нумерованных списках;</w:t>
      </w:r>
    </w:p>
    <w:p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значимая информация выделяется с помощью цвета, кегля, эффектов анимации.</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2 стратегия</w:t>
      </w:r>
      <w:r w:rsidRPr="003B514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3B5143">
        <w:rPr>
          <w:rFonts w:ascii="Times New Roman" w:hAnsi="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выбранные средства визуализации информации (таблицы, схемы, графики и т. д.) соответствуют содержанию;</w:t>
      </w:r>
    </w:p>
    <w:p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B5143">
        <w:rPr>
          <w:rFonts w:ascii="Times New Roman" w:hAnsi="Times New Roman"/>
          <w:sz w:val="26"/>
          <w:szCs w:val="26"/>
        </w:rPr>
        <w:t>Наиболее важная информация должна располагаться в центре экрана.</w:t>
      </w:r>
    </w:p>
    <w:p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B5143">
        <w:rPr>
          <w:i/>
          <w:sz w:val="26"/>
          <w:szCs w:val="26"/>
        </w:rPr>
        <w:t>вспомогательный</w:t>
      </w:r>
      <w:r w:rsidRPr="003B5143">
        <w:rPr>
          <w:sz w:val="26"/>
          <w:szCs w:val="26"/>
        </w:rPr>
        <w:t xml:space="preserve"> материал, но я его хочу пропустить, чтобы не перегружать выступление подробностями». Правда, такой прием делать в </w:t>
      </w:r>
      <w:r w:rsidRPr="003B5143">
        <w:rPr>
          <w:i/>
          <w:sz w:val="26"/>
          <w:szCs w:val="26"/>
        </w:rPr>
        <w:t>начале</w:t>
      </w:r>
      <w:r w:rsidRPr="003B5143">
        <w:rPr>
          <w:sz w:val="26"/>
          <w:szCs w:val="26"/>
        </w:rPr>
        <w:t xml:space="preserve"> и в </w:t>
      </w:r>
      <w:r w:rsidRPr="003B5143">
        <w:rPr>
          <w:i/>
          <w:sz w:val="26"/>
          <w:szCs w:val="26"/>
        </w:rPr>
        <w:t>конце</w:t>
      </w:r>
      <w:r w:rsidRPr="003B5143">
        <w:rPr>
          <w:sz w:val="26"/>
          <w:szCs w:val="26"/>
        </w:rPr>
        <w:t xml:space="preserve"> презентации – рискованно, оптимальный вариант – в середине выступления.</w:t>
      </w:r>
    </w:p>
    <w:p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Особо тщательно необходимо отнестись к </w:t>
      </w:r>
      <w:r w:rsidRPr="003B5143">
        <w:rPr>
          <w:b/>
          <w:i/>
          <w:sz w:val="26"/>
          <w:szCs w:val="26"/>
        </w:rPr>
        <w:t>оформлению презентации</w:t>
      </w:r>
      <w:r w:rsidRPr="003B514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B514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B514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B514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B5143">
          <w:rPr>
            <w:rFonts w:ascii="Times New Roman" w:hAnsi="Times New Roman"/>
            <w:color w:val="000000"/>
            <w:sz w:val="26"/>
            <w:szCs w:val="26"/>
          </w:rPr>
          <w:t>1 см</w:t>
        </w:r>
      </w:smartTag>
      <w:r w:rsidRPr="003B5143">
        <w:rPr>
          <w:rFonts w:ascii="Times New Roman" w:hAnsi="Times New Roman"/>
          <w:color w:val="000000"/>
          <w:sz w:val="26"/>
          <w:szCs w:val="26"/>
        </w:rPr>
        <w:t xml:space="preserve"> с каждой стороны. </w:t>
      </w:r>
      <w:r w:rsidRPr="003B5143">
        <w:rPr>
          <w:rFonts w:ascii="Times New Roman" w:hAnsi="Times New Roman"/>
          <w:sz w:val="26"/>
          <w:szCs w:val="26"/>
        </w:rPr>
        <w:t xml:space="preserve">Вспомогательная информация </w:t>
      </w:r>
      <w:r w:rsidRPr="003B5143">
        <w:rPr>
          <w:rFonts w:ascii="Times New Roman" w:hAnsi="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3B5143">
        <w:rPr>
          <w:rFonts w:ascii="Times New Roman" w:hAnsi="Times New Roman"/>
          <w:sz w:val="26"/>
          <w:szCs w:val="26"/>
          <w:lang w:val="en-US"/>
        </w:rPr>
        <w:t>MSExcel</w:t>
      </w:r>
      <w:proofErr w:type="spellEnd"/>
      <w:r w:rsidRPr="003B514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B5143">
        <w:rPr>
          <w:rFonts w:ascii="Times New Roman" w:hAnsi="Times New Roman"/>
          <w:sz w:val="26"/>
          <w:szCs w:val="26"/>
          <w:lang w:val="en-US"/>
        </w:rPr>
        <w:t>MSOffice</w:t>
      </w:r>
      <w:r w:rsidRPr="003B514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B514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Табличная информация вставляется в материалы как таблица текстового процессора </w:t>
      </w:r>
      <w:r w:rsidRPr="003B5143">
        <w:rPr>
          <w:rFonts w:ascii="Times New Roman" w:hAnsi="Times New Roman"/>
          <w:sz w:val="26"/>
          <w:szCs w:val="26"/>
          <w:lang w:val="en-US"/>
        </w:rPr>
        <w:t>MSWord</w:t>
      </w:r>
      <w:r w:rsidRPr="003B5143">
        <w:rPr>
          <w:rFonts w:ascii="Times New Roman" w:hAnsi="Times New Roman"/>
          <w:sz w:val="26"/>
          <w:szCs w:val="26"/>
        </w:rPr>
        <w:t xml:space="preserve"> или табличного процессора </w:t>
      </w:r>
      <w:proofErr w:type="spellStart"/>
      <w:r w:rsidRPr="003B5143">
        <w:rPr>
          <w:rFonts w:ascii="Times New Roman" w:hAnsi="Times New Roman"/>
          <w:sz w:val="26"/>
          <w:szCs w:val="26"/>
          <w:lang w:val="en-US"/>
        </w:rPr>
        <w:t>MSExcel</w:t>
      </w:r>
      <w:proofErr w:type="spellEnd"/>
      <w:r w:rsidRPr="003B514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B5143">
          <w:rPr>
            <w:rFonts w:ascii="Times New Roman" w:hAnsi="Times New Roman"/>
            <w:sz w:val="26"/>
            <w:szCs w:val="26"/>
          </w:rPr>
          <w:t xml:space="preserve">18 </w:t>
        </w:r>
        <w:proofErr w:type="spellStart"/>
        <w:r w:rsidRPr="003B5143">
          <w:rPr>
            <w:rFonts w:ascii="Times New Roman" w:hAnsi="Times New Roman"/>
            <w:sz w:val="26"/>
            <w:szCs w:val="26"/>
            <w:lang w:val="en-US"/>
          </w:rPr>
          <w:t>pt</w:t>
        </w:r>
      </w:smartTag>
      <w:proofErr w:type="spellEnd"/>
      <w:r w:rsidRPr="003B5143">
        <w:rPr>
          <w:rFonts w:ascii="Times New Roman" w:hAnsi="Times New Roman"/>
          <w:sz w:val="26"/>
          <w:szCs w:val="26"/>
        </w:rPr>
        <w:t>. Таблицы и диаграммы размещаются на светлом или белом фоне.</w:t>
      </w:r>
    </w:p>
    <w:p w:rsidR="00F23F15" w:rsidRPr="003B5143" w:rsidRDefault="00F23F15" w:rsidP="00045ABD">
      <w:pPr>
        <w:pStyle w:val="af0"/>
        <w:spacing w:before="0" w:beforeAutospacing="0" w:after="0" w:afterAutospacing="0"/>
        <w:ind w:firstLine="709"/>
        <w:jc w:val="both"/>
        <w:rPr>
          <w:color w:val="000000"/>
          <w:sz w:val="26"/>
          <w:szCs w:val="26"/>
        </w:rPr>
      </w:pPr>
      <w:r w:rsidRPr="003B514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 xml:space="preserve">Для показа файл презентации необходимо сохранить в формате «Демонстрация </w:t>
      </w:r>
      <w:proofErr w:type="spellStart"/>
      <w:r w:rsidRPr="003B5143">
        <w:rPr>
          <w:color w:val="000000"/>
          <w:sz w:val="26"/>
          <w:szCs w:val="26"/>
        </w:rPr>
        <w:t>PowerPоint</w:t>
      </w:r>
      <w:proofErr w:type="spellEnd"/>
      <w:r w:rsidRPr="003B5143">
        <w:rPr>
          <w:color w:val="000000"/>
          <w:sz w:val="26"/>
          <w:szCs w:val="26"/>
        </w:rPr>
        <w:t xml:space="preserve">» (Файл — Сохранить как — Тип файла — Демонстрация </w:t>
      </w:r>
      <w:proofErr w:type="spellStart"/>
      <w:r w:rsidRPr="003B5143">
        <w:rPr>
          <w:color w:val="000000"/>
          <w:sz w:val="26"/>
          <w:szCs w:val="26"/>
        </w:rPr>
        <w:t>PowerPоint</w:t>
      </w:r>
      <w:proofErr w:type="spellEnd"/>
      <w:r w:rsidRPr="003B5143">
        <w:rPr>
          <w:color w:val="000000"/>
          <w:sz w:val="26"/>
          <w:szCs w:val="26"/>
        </w:rPr>
        <w:t>). В этом случае презентация автоматически открывается в режиме полноэкранного показа (</w:t>
      </w:r>
      <w:proofErr w:type="spellStart"/>
      <w:r w:rsidRPr="003B5143">
        <w:rPr>
          <w:color w:val="000000"/>
          <w:sz w:val="26"/>
          <w:szCs w:val="26"/>
        </w:rPr>
        <w:t>slideshow</w:t>
      </w:r>
      <w:proofErr w:type="spellEnd"/>
      <w:r w:rsidRPr="003B5143">
        <w:rPr>
          <w:color w:val="000000"/>
          <w:sz w:val="26"/>
          <w:szCs w:val="26"/>
        </w:rPr>
        <w:t xml:space="preserve">) и слушатели избавлены как от вида рабочего окна программы </w:t>
      </w:r>
      <w:proofErr w:type="spellStart"/>
      <w:r w:rsidRPr="003B5143">
        <w:rPr>
          <w:color w:val="000000"/>
          <w:sz w:val="26"/>
          <w:szCs w:val="26"/>
        </w:rPr>
        <w:t>PowerPoint</w:t>
      </w:r>
      <w:proofErr w:type="spellEnd"/>
      <w:r w:rsidRPr="003B5143">
        <w:rPr>
          <w:color w:val="000000"/>
          <w:sz w:val="26"/>
          <w:szCs w:val="26"/>
        </w:rPr>
        <w:t>, так и от потерь времени в начале показа презентации.</w:t>
      </w:r>
    </w:p>
    <w:p w:rsidR="00F23F15" w:rsidRPr="003B5143" w:rsidRDefault="00F23F15" w:rsidP="00045ABD">
      <w:pPr>
        <w:pStyle w:val="af0"/>
        <w:spacing w:before="0" w:beforeAutospacing="0" w:after="0" w:afterAutospacing="0"/>
        <w:ind w:firstLine="709"/>
        <w:jc w:val="both"/>
        <w:rPr>
          <w:snapToGrid w:val="0"/>
          <w:sz w:val="26"/>
          <w:szCs w:val="26"/>
        </w:rPr>
      </w:pPr>
      <w:r w:rsidRPr="003B5143">
        <w:rPr>
          <w:snapToGrid w:val="0"/>
          <w:sz w:val="26"/>
          <w:szCs w:val="26"/>
        </w:rPr>
        <w:t>После подготовки презентации полезно проконтролировать себя вопросами:</w:t>
      </w:r>
    </w:p>
    <w:p w:rsidR="00F23F15" w:rsidRPr="003B5143"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к каким особенностям объекта презентации удалось привлечь внимание аудитории?</w:t>
      </w:r>
    </w:p>
    <w:p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не отвлекает ли созданная презентация от устного выступления? </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После подготовки презентации необходима репетиция выступления.</w:t>
      </w:r>
    </w:p>
    <w:p w:rsidR="00F23F15" w:rsidRPr="003B5143" w:rsidRDefault="00F23F15" w:rsidP="00045ABD">
      <w:pPr>
        <w:pStyle w:val="ae"/>
        <w:jc w:val="both"/>
        <w:rPr>
          <w:rFonts w:ascii="Times New Roman" w:hAnsi="Times New Roman"/>
          <w:b/>
          <w:sz w:val="26"/>
          <w:szCs w:val="26"/>
        </w:rPr>
      </w:pPr>
    </w:p>
    <w:p w:rsidR="003269C8" w:rsidRPr="003B5143" w:rsidRDefault="003B5143" w:rsidP="003B5143">
      <w:pPr>
        <w:ind w:left="425"/>
        <w:jc w:val="center"/>
        <w:rPr>
          <w:rFonts w:ascii="Times New Roman" w:hAnsi="Times New Roman"/>
          <w:bCs/>
          <w:sz w:val="26"/>
          <w:szCs w:val="26"/>
        </w:rPr>
      </w:pPr>
      <w:r w:rsidRPr="003B5143">
        <w:rPr>
          <w:rFonts w:ascii="Times New Roman" w:hAnsi="Times New Roman"/>
          <w:b/>
          <w:sz w:val="26"/>
          <w:szCs w:val="26"/>
        </w:rPr>
        <w:t xml:space="preserve">4. </w:t>
      </w:r>
      <w:r w:rsidR="003269C8" w:rsidRPr="003B5143">
        <w:rPr>
          <w:rFonts w:ascii="Times New Roman" w:hAnsi="Times New Roman"/>
          <w:b/>
          <w:sz w:val="26"/>
          <w:szCs w:val="26"/>
        </w:rPr>
        <w:t>Критерии оценивания выполненных заданий</w:t>
      </w:r>
    </w:p>
    <w:p w:rsidR="003269C8" w:rsidRPr="003B5143" w:rsidRDefault="003B5143" w:rsidP="00045ABD">
      <w:pPr>
        <w:pStyle w:val="a6"/>
        <w:ind w:left="782" w:firstLine="0"/>
        <w:rPr>
          <w:bCs/>
          <w:sz w:val="26"/>
          <w:szCs w:val="26"/>
        </w:rPr>
      </w:pPr>
      <w:r>
        <w:rPr>
          <w:bCs/>
          <w:sz w:val="26"/>
          <w:szCs w:val="26"/>
        </w:rPr>
        <w:t>4</w:t>
      </w:r>
      <w:r w:rsidR="003269C8" w:rsidRPr="003B5143">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3B5143" w:rsidTr="00761E94">
        <w:trPr>
          <w:trHeight w:val="720"/>
        </w:trPr>
        <w:tc>
          <w:tcPr>
            <w:tcW w:w="1911" w:type="dxa"/>
            <w:vMerge w:val="restart"/>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89" w:type="dxa"/>
            <w:tcBorders>
              <w:bottom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rsidR="008E5309" w:rsidRPr="003B5143"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220" w:type="dxa"/>
            <w:tcBorders>
              <w:bottom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8E5309" w:rsidRPr="003B5143" w:rsidTr="00761E94">
        <w:trPr>
          <w:trHeight w:val="600"/>
        </w:trPr>
        <w:tc>
          <w:tcPr>
            <w:tcW w:w="1911" w:type="dxa"/>
            <w:vMerge/>
          </w:tcPr>
          <w:p w:rsidR="008E5309" w:rsidRPr="003B5143"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792" w:type="dxa"/>
            <w:tcBorders>
              <w:top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220" w:type="dxa"/>
            <w:tcBorders>
              <w:top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rsidTr="00761E94">
        <w:tc>
          <w:tcPr>
            <w:tcW w:w="1911"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89" w:type="dxa"/>
          </w:tcPr>
          <w:p w:rsidR="003269C8" w:rsidRPr="003B5143" w:rsidRDefault="003269C8" w:rsidP="00045ABD">
            <w:pPr>
              <w:spacing w:line="240" w:lineRule="auto"/>
              <w:ind w:left="103"/>
              <w:jc w:val="both"/>
              <w:rPr>
                <w:rFonts w:ascii="Times New Roman" w:hAnsi="Times New Roman"/>
                <w:color w:val="000000"/>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тема раскрыта полностью</w:t>
            </w:r>
          </w:p>
        </w:tc>
        <w:tc>
          <w:tcPr>
            <w:tcW w:w="2792"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Обучающийся работу не выполнил вовсе.</w:t>
            </w: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ячеек таблицы  не соответствует заданной теме.</w:t>
            </w: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Имеются незаполненные ячейки или серьезные множественные ошибки.</w:t>
            </w:r>
          </w:p>
          <w:p w:rsidR="003269C8" w:rsidRPr="003B5143" w:rsidRDefault="003269C8" w:rsidP="00045ABD">
            <w:pPr>
              <w:pStyle w:val="a6"/>
              <w:rPr>
                <w:sz w:val="26"/>
                <w:szCs w:val="26"/>
              </w:rPr>
            </w:pP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3B5143">
              <w:rPr>
                <w:rFonts w:ascii="Times New Roman" w:hAnsi="Times New Roman"/>
                <w:sz w:val="26"/>
                <w:szCs w:val="26"/>
              </w:rPr>
              <w:t xml:space="preserve">Отчет выполнен и оформлен небрежно, </w:t>
            </w:r>
            <w:r w:rsidRPr="003B5143">
              <w:rPr>
                <w:rFonts w:ascii="Times New Roman" w:hAnsi="Times New Roman"/>
                <w:sz w:val="26"/>
                <w:szCs w:val="26"/>
              </w:rPr>
              <w:br/>
              <w:t>без соблюдения установленных требований.</w:t>
            </w:r>
          </w:p>
        </w:tc>
      </w:tr>
      <w:tr w:rsidR="003269C8" w:rsidRPr="003B5143" w:rsidTr="00761E94">
        <w:trPr>
          <w:trHeight w:val="1441"/>
        </w:trPr>
        <w:tc>
          <w:tcPr>
            <w:tcW w:w="1911"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Лаконичность и четкость изложения материала в таблице</w:t>
            </w:r>
          </w:p>
        </w:tc>
        <w:tc>
          <w:tcPr>
            <w:tcW w:w="2789"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Материал  в таблице излагается четко и лаконично, без лишнего текста и пояснений.</w:t>
            </w:r>
          </w:p>
          <w:p w:rsidR="003269C8" w:rsidRPr="003B5143" w:rsidRDefault="003269C8" w:rsidP="00045ABD">
            <w:pPr>
              <w:spacing w:line="240" w:lineRule="auto"/>
              <w:jc w:val="both"/>
              <w:rPr>
                <w:rFonts w:ascii="Times New Roman" w:hAnsi="Times New Roman"/>
                <w:color w:val="000000"/>
                <w:sz w:val="26"/>
                <w:szCs w:val="26"/>
              </w:rPr>
            </w:pPr>
          </w:p>
        </w:tc>
        <w:tc>
          <w:tcPr>
            <w:tcW w:w="2792" w:type="dxa"/>
          </w:tcPr>
          <w:p w:rsidR="003269C8" w:rsidRPr="003B5143" w:rsidRDefault="003269C8" w:rsidP="00045ABD">
            <w:pPr>
              <w:spacing w:line="240" w:lineRule="auto"/>
              <w:ind w:hanging="58"/>
              <w:jc w:val="both"/>
              <w:rPr>
                <w:rFonts w:ascii="Times New Roman" w:hAnsi="Times New Roman"/>
                <w:color w:val="000000"/>
                <w:sz w:val="26"/>
                <w:szCs w:val="26"/>
              </w:rPr>
            </w:pPr>
            <w:r w:rsidRPr="003B514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3B5143" w:rsidTr="00761E94">
        <w:tc>
          <w:tcPr>
            <w:tcW w:w="1911"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Правильность оформления</w:t>
            </w:r>
          </w:p>
        </w:tc>
        <w:tc>
          <w:tcPr>
            <w:tcW w:w="2789"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Оформление таблицы полностью соответствует требованиям.</w:t>
            </w:r>
          </w:p>
        </w:tc>
        <w:tc>
          <w:tcPr>
            <w:tcW w:w="2792" w:type="dxa"/>
          </w:tcPr>
          <w:p w:rsidR="003269C8" w:rsidRPr="003B5143" w:rsidRDefault="003269C8" w:rsidP="00045ABD">
            <w:pPr>
              <w:spacing w:line="240" w:lineRule="auto"/>
              <w:jc w:val="both"/>
              <w:rPr>
                <w:rFonts w:ascii="Times New Roman" w:hAnsi="Times New Roman"/>
                <w:color w:val="FF0000"/>
                <w:sz w:val="26"/>
                <w:szCs w:val="26"/>
              </w:rPr>
            </w:pPr>
            <w:r w:rsidRPr="003B514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3B5143" w:rsidRDefault="003269C8" w:rsidP="00045ABD">
            <w:pPr>
              <w:spacing w:line="240" w:lineRule="auto"/>
              <w:jc w:val="both"/>
              <w:rPr>
                <w:rFonts w:ascii="Times New Roman" w:hAnsi="Times New Roman"/>
                <w:color w:val="FF0000"/>
                <w:sz w:val="26"/>
                <w:szCs w:val="26"/>
              </w:rPr>
            </w:pPr>
          </w:p>
        </w:tc>
      </w:tr>
    </w:tbl>
    <w:p w:rsidR="003269C8" w:rsidRPr="003B5143" w:rsidRDefault="003269C8" w:rsidP="00045ABD">
      <w:pPr>
        <w:spacing w:line="240" w:lineRule="auto"/>
        <w:jc w:val="both"/>
        <w:rPr>
          <w:rFonts w:ascii="Times New Roman" w:hAnsi="Times New Roman"/>
          <w:bCs/>
          <w:sz w:val="26"/>
          <w:szCs w:val="26"/>
        </w:rPr>
      </w:pPr>
    </w:p>
    <w:p w:rsidR="00761E94" w:rsidRPr="003B5143" w:rsidRDefault="00761E94" w:rsidP="00045ABD">
      <w:pPr>
        <w:spacing w:line="240" w:lineRule="auto"/>
        <w:jc w:val="both"/>
        <w:rPr>
          <w:rFonts w:ascii="Times New Roman" w:hAnsi="Times New Roman"/>
          <w:bCs/>
          <w:sz w:val="26"/>
          <w:szCs w:val="26"/>
        </w:rPr>
      </w:pPr>
    </w:p>
    <w:p w:rsidR="00710742" w:rsidRPr="003B5143" w:rsidRDefault="00710742" w:rsidP="00045ABD">
      <w:pPr>
        <w:spacing w:after="0" w:line="240" w:lineRule="auto"/>
        <w:ind w:firstLine="720"/>
        <w:jc w:val="both"/>
        <w:rPr>
          <w:rFonts w:ascii="Times New Roman" w:hAnsi="Times New Roman"/>
          <w:b/>
          <w:sz w:val="26"/>
          <w:szCs w:val="26"/>
        </w:rPr>
      </w:pPr>
      <w:r w:rsidRPr="003B5143">
        <w:rPr>
          <w:rFonts w:ascii="Times New Roman" w:hAnsi="Times New Roman"/>
          <w:b/>
          <w:sz w:val="26"/>
          <w:szCs w:val="26"/>
        </w:rPr>
        <w:t>Реферат оценивается по системе:</w:t>
      </w:r>
    </w:p>
    <w:p w:rsidR="00710742" w:rsidRPr="003B5143"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"отлично"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3B5143" w:rsidRDefault="00710742" w:rsidP="00045ABD">
      <w:pPr>
        <w:pStyle w:val="ad"/>
        <w:ind w:left="0" w:right="0" w:firstLine="720"/>
        <w:rPr>
          <w:sz w:val="26"/>
          <w:szCs w:val="26"/>
        </w:rPr>
      </w:pPr>
      <w:r w:rsidRPr="003B514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3B5143" w:rsidRDefault="00710742"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удовлетворяет всем предъявляемым требованиям, но отличается поверхностью, в </w:t>
      </w:r>
      <w:r w:rsidRPr="003B5143">
        <w:rPr>
          <w:rFonts w:ascii="Times New Roman" w:hAnsi="Times New Roman"/>
          <w:color w:val="000000"/>
          <w:sz w:val="26"/>
          <w:szCs w:val="26"/>
        </w:rPr>
        <w:lastRenderedPageBreak/>
        <w:t>нем просматривается непоследовательность изложения материала, представлены необоснованные выводы.</w:t>
      </w:r>
    </w:p>
    <w:p w:rsidR="00710742" w:rsidRPr="003B5143" w:rsidRDefault="00710742" w:rsidP="00045ABD">
      <w:pPr>
        <w:shd w:val="clear" w:color="auto" w:fill="FFFFFF"/>
        <w:spacing w:after="0" w:line="240" w:lineRule="auto"/>
        <w:ind w:firstLine="720"/>
        <w:jc w:val="both"/>
        <w:rPr>
          <w:rFonts w:ascii="Times New Roman" w:hAnsi="Times New Roman"/>
          <w:color w:val="000000"/>
          <w:sz w:val="26"/>
          <w:szCs w:val="26"/>
        </w:rPr>
      </w:pPr>
      <w:r w:rsidRPr="003B5143">
        <w:rPr>
          <w:rFonts w:ascii="Times New Roman" w:hAnsi="Times New Roman"/>
          <w:color w:val="000000"/>
          <w:sz w:val="26"/>
          <w:szCs w:val="26"/>
        </w:rPr>
        <w:t xml:space="preserve">Оценка "неудовлетворительно"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3B5143" w:rsidRDefault="00710742"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3B5143" w:rsidRDefault="00761E94" w:rsidP="00045ABD">
      <w:pPr>
        <w:spacing w:after="0" w:line="240" w:lineRule="auto"/>
        <w:ind w:left="1276"/>
        <w:jc w:val="both"/>
        <w:rPr>
          <w:rFonts w:ascii="Times New Roman" w:hAnsi="Times New Roman"/>
          <w:bCs/>
          <w:sz w:val="26"/>
          <w:szCs w:val="26"/>
        </w:rPr>
      </w:pPr>
    </w:p>
    <w:p w:rsidR="00045ABD" w:rsidRPr="003B5143" w:rsidRDefault="00045ABD" w:rsidP="00045ABD">
      <w:pPr>
        <w:spacing w:after="0" w:line="240" w:lineRule="auto"/>
        <w:ind w:left="1276"/>
        <w:jc w:val="both"/>
        <w:rPr>
          <w:rFonts w:ascii="Times New Roman" w:hAnsi="Times New Roman"/>
          <w:bCs/>
          <w:sz w:val="26"/>
          <w:szCs w:val="26"/>
        </w:rPr>
      </w:pPr>
    </w:p>
    <w:p w:rsidR="00045ABD" w:rsidRPr="003B5143" w:rsidRDefault="00045ABD" w:rsidP="00045ABD">
      <w:pPr>
        <w:spacing w:after="0" w:line="240" w:lineRule="auto"/>
        <w:ind w:left="1276"/>
        <w:jc w:val="both"/>
        <w:rPr>
          <w:rFonts w:ascii="Times New Roman" w:hAnsi="Times New Roman"/>
          <w:bCs/>
          <w:sz w:val="26"/>
          <w:szCs w:val="26"/>
        </w:rPr>
      </w:pPr>
    </w:p>
    <w:p w:rsidR="003269C8" w:rsidRPr="003B5143" w:rsidRDefault="003B514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3B5143">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3B5143" w:rsidTr="00761E94">
        <w:trPr>
          <w:trHeight w:val="765"/>
        </w:trPr>
        <w:tc>
          <w:tcPr>
            <w:tcW w:w="2032" w:type="dxa"/>
            <w:vMerge w:val="restart"/>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45" w:type="dxa"/>
            <w:tcBorders>
              <w:bottom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rsidR="00380811" w:rsidRPr="003B5143"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083" w:type="dxa"/>
            <w:tcBorders>
              <w:bottom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380811" w:rsidRPr="003B5143" w:rsidTr="00761E94">
        <w:trPr>
          <w:trHeight w:val="555"/>
        </w:trPr>
        <w:tc>
          <w:tcPr>
            <w:tcW w:w="2032" w:type="dxa"/>
            <w:vMerge/>
          </w:tcPr>
          <w:p w:rsidR="00380811" w:rsidRPr="003B5143"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939" w:type="dxa"/>
            <w:tcBorders>
              <w:top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083" w:type="dxa"/>
            <w:tcBorders>
              <w:top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rsidTr="00761E94">
        <w:tc>
          <w:tcPr>
            <w:tcW w:w="2032"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45"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тема раскрыта полностью</w:t>
            </w:r>
          </w:p>
        </w:tc>
        <w:tc>
          <w:tcPr>
            <w:tcW w:w="2939"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Обучающийся работу не выполнил вовсе.</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не соответствует заданной теме, тема не раскрыта.</w:t>
            </w: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Отчет выполнен и оформлен небрежно, без соблюдения установленных требований.</w:t>
            </w: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761E94" w:rsidRPr="003B5143" w:rsidRDefault="00761E94"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3B5143">
              <w:rPr>
                <w:rFonts w:ascii="Times New Roman" w:hAnsi="Times New Roman"/>
                <w:sz w:val="26"/>
                <w:szCs w:val="26"/>
              </w:rPr>
              <w:t>Объем текста сообщения значительно превышает регламент. </w:t>
            </w:r>
          </w:p>
        </w:tc>
      </w:tr>
      <w:tr w:rsidR="003269C8" w:rsidRPr="003B5143" w:rsidTr="00761E94">
        <w:tc>
          <w:tcPr>
            <w:tcW w:w="2032"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 xml:space="preserve">Характер и стиль изложения материала сообщения </w:t>
            </w:r>
          </w:p>
        </w:tc>
        <w:tc>
          <w:tcPr>
            <w:tcW w:w="2745"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излагается логично, по плану;</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используются термины по изучаемой теме;</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не имеет четкой логики изложения (не по плану).</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3B5143" w:rsidRDefault="003269C8" w:rsidP="00045ABD">
            <w:pPr>
              <w:spacing w:line="240" w:lineRule="auto"/>
              <w:jc w:val="both"/>
              <w:rPr>
                <w:rFonts w:ascii="Times New Roman" w:hAnsi="Times New Roman"/>
                <w:sz w:val="26"/>
                <w:szCs w:val="26"/>
              </w:rPr>
            </w:pPr>
          </w:p>
        </w:tc>
      </w:tr>
      <w:tr w:rsidR="003269C8" w:rsidRPr="003B5143" w:rsidTr="00761E94">
        <w:tc>
          <w:tcPr>
            <w:tcW w:w="2032" w:type="dxa"/>
          </w:tcPr>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 xml:space="preserve">Правильность </w:t>
            </w:r>
            <w:r w:rsidRPr="003B5143">
              <w:rPr>
                <w:rFonts w:ascii="Times New Roman" w:hAnsi="Times New Roman"/>
                <w:sz w:val="26"/>
                <w:szCs w:val="26"/>
              </w:rPr>
              <w:lastRenderedPageBreak/>
              <w:t>оформления</w:t>
            </w:r>
          </w:p>
        </w:tc>
        <w:tc>
          <w:tcPr>
            <w:tcW w:w="2745"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 xml:space="preserve">Текст сообщения оформлен аккуратно </w:t>
            </w:r>
            <w:r w:rsidRPr="003B5143">
              <w:rPr>
                <w:rFonts w:ascii="Times New Roman" w:hAnsi="Times New Roman"/>
                <w:sz w:val="26"/>
                <w:szCs w:val="26"/>
              </w:rPr>
              <w:lastRenderedPageBreak/>
              <w:t>и точно в соответствии с правилами оформления.</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Объем текста сообщения соответствует регламенту. </w:t>
            </w:r>
          </w:p>
        </w:tc>
        <w:tc>
          <w:tcPr>
            <w:tcW w:w="2939"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 xml:space="preserve">Текст сообщения оформлен </w:t>
            </w:r>
            <w:r w:rsidRPr="003B5143">
              <w:rPr>
                <w:rFonts w:ascii="Times New Roman" w:hAnsi="Times New Roman"/>
                <w:sz w:val="26"/>
                <w:szCs w:val="26"/>
              </w:rPr>
              <w:lastRenderedPageBreak/>
              <w:t>недостаточно аккуратно.</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 Присутствуют неточности в оформлении.</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Объем текста сообщения не соответствует регламенту.</w:t>
            </w:r>
          </w:p>
        </w:tc>
        <w:tc>
          <w:tcPr>
            <w:tcW w:w="2083" w:type="dxa"/>
            <w:vMerge/>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rsidR="003269C8" w:rsidRPr="003B5143" w:rsidRDefault="003269C8" w:rsidP="00045ABD">
      <w:pPr>
        <w:spacing w:line="240" w:lineRule="auto"/>
        <w:ind w:left="425"/>
        <w:jc w:val="both"/>
        <w:rPr>
          <w:rFonts w:ascii="Times New Roman" w:hAnsi="Times New Roman"/>
          <w:b/>
          <w:sz w:val="26"/>
          <w:szCs w:val="26"/>
        </w:rPr>
      </w:pPr>
    </w:p>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Критерии оценки презентации </w:t>
      </w:r>
    </w:p>
    <w:p w:rsidR="00F23F15" w:rsidRPr="003B5143"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Критерии оценки</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Содержание оценки</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1. Содержательный критерий</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2. Логический критерий</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3. Речевой критерий </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4. Психологический критерий</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3B5143" w:rsidRDefault="00526325" w:rsidP="00045ABD">
      <w:pPr>
        <w:tabs>
          <w:tab w:val="left" w:pos="3405"/>
        </w:tabs>
        <w:spacing w:line="240" w:lineRule="auto"/>
        <w:jc w:val="both"/>
        <w:rPr>
          <w:rFonts w:ascii="Times New Roman" w:hAnsi="Times New Roman"/>
          <w:sz w:val="26"/>
          <w:szCs w:val="26"/>
        </w:rPr>
      </w:pPr>
    </w:p>
    <w:p w:rsidR="00B45B23" w:rsidRDefault="00B45B23">
      <w:pPr>
        <w:rPr>
          <w:rFonts w:ascii="Times New Roman" w:hAnsi="Times New Roman"/>
          <w:b/>
          <w:sz w:val="26"/>
          <w:szCs w:val="26"/>
        </w:rPr>
      </w:pPr>
      <w:r>
        <w:rPr>
          <w:rFonts w:ascii="Times New Roman" w:hAnsi="Times New Roman"/>
          <w:b/>
          <w:sz w:val="26"/>
          <w:szCs w:val="26"/>
        </w:rPr>
        <w:br w:type="page"/>
      </w:r>
    </w:p>
    <w:p w:rsidR="003269C8" w:rsidRPr="003B5143" w:rsidRDefault="003B5143"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3B5143">
        <w:rPr>
          <w:rFonts w:ascii="Times New Roman" w:hAnsi="Times New Roman"/>
          <w:b/>
          <w:sz w:val="26"/>
          <w:szCs w:val="26"/>
        </w:rPr>
        <w:t xml:space="preserve">. </w:t>
      </w:r>
      <w:r w:rsidR="003269C8" w:rsidRPr="003B5143">
        <w:rPr>
          <w:rFonts w:ascii="Times New Roman" w:hAnsi="Times New Roman"/>
          <w:b/>
          <w:sz w:val="26"/>
          <w:szCs w:val="26"/>
        </w:rPr>
        <w:t>Информационное обеспечение  выполнения</w:t>
      </w:r>
      <w:r w:rsidR="003269C8" w:rsidRPr="003B5143">
        <w:rPr>
          <w:rFonts w:ascii="Times New Roman" w:hAnsi="Times New Roman"/>
          <w:b/>
          <w:sz w:val="26"/>
          <w:szCs w:val="26"/>
        </w:rPr>
        <w:br/>
        <w:t xml:space="preserve"> внеаудиторной самостоятельной работы</w:t>
      </w:r>
    </w:p>
    <w:p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rFonts w:ascii="Times New Roman" w:hAnsi="Times New Roman"/>
          <w:b/>
          <w:bCs/>
          <w:i/>
          <w:sz w:val="26"/>
          <w:szCs w:val="26"/>
        </w:rPr>
        <w:t>Перечень учебных изданий, Интернет-ресурсов,</w:t>
      </w:r>
      <w:r w:rsidR="00610968">
        <w:rPr>
          <w:rFonts w:ascii="Times New Roman" w:hAnsi="Times New Roman"/>
          <w:b/>
          <w:bCs/>
          <w:i/>
          <w:sz w:val="26"/>
          <w:szCs w:val="26"/>
        </w:rPr>
        <w:t xml:space="preserve"> </w:t>
      </w:r>
      <w:r w:rsidRPr="003B5143">
        <w:rPr>
          <w:rFonts w:ascii="Times New Roman" w:hAnsi="Times New Roman"/>
          <w:b/>
          <w:bCs/>
          <w:i/>
          <w:sz w:val="26"/>
          <w:szCs w:val="26"/>
        </w:rPr>
        <w:t xml:space="preserve"> дополнительной литературы</w:t>
      </w:r>
    </w:p>
    <w:p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rsidR="00B45B23" w:rsidRPr="00B45B23" w:rsidRDefault="00B45B23" w:rsidP="00610968">
      <w:pPr>
        <w:tabs>
          <w:tab w:val="left" w:pos="-993"/>
        </w:tabs>
        <w:spacing w:after="0" w:line="240" w:lineRule="auto"/>
        <w:ind w:left="-567"/>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Основная литература:</w:t>
      </w:r>
    </w:p>
    <w:p w:rsidR="00B45B23" w:rsidRPr="00B45B23" w:rsidRDefault="00B45B23" w:rsidP="00610968">
      <w:pPr>
        <w:tabs>
          <w:tab w:val="left" w:pos="-993"/>
        </w:tabs>
        <w:spacing w:after="0" w:line="240" w:lineRule="auto"/>
        <w:ind w:left="-567"/>
        <w:jc w:val="both"/>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1. Кнышова, Е. Н. Экономика организации: учебник / Е. Н. Кнышова, Е. Е. Панфилова. — Москва: ФОРУМ: ИНФРА-М, 202</w:t>
      </w:r>
      <w:r w:rsidR="00610968">
        <w:rPr>
          <w:rFonts w:ascii="Times New Roman" w:eastAsia="Times New Roman" w:hAnsi="Times New Roman"/>
          <w:bCs/>
          <w:sz w:val="26"/>
          <w:szCs w:val="26"/>
          <w:lang w:eastAsia="ru-RU"/>
        </w:rPr>
        <w:t>0</w:t>
      </w:r>
      <w:r w:rsidRPr="00B45B23">
        <w:rPr>
          <w:rFonts w:ascii="Times New Roman" w:eastAsia="Times New Roman" w:hAnsi="Times New Roman"/>
          <w:bCs/>
          <w:sz w:val="26"/>
          <w:szCs w:val="26"/>
          <w:lang w:eastAsia="ru-RU"/>
        </w:rPr>
        <w:t xml:space="preserve">. — 335 с. — (Среднее профессиональное образование). - ISBN 978-5-8199-0696-5. - Текст: электронный. - URL: </w:t>
      </w:r>
      <w:hyperlink r:id="rId9" w:history="1">
        <w:r w:rsidRPr="00FD3303">
          <w:rPr>
            <w:rStyle w:val="a3"/>
            <w:rFonts w:ascii="Times New Roman" w:eastAsia="Times New Roman" w:hAnsi="Times New Roman"/>
            <w:bCs/>
            <w:sz w:val="26"/>
            <w:szCs w:val="26"/>
            <w:lang w:eastAsia="ru-RU"/>
          </w:rPr>
          <w:t>https://znanium.com/catalog/product/1197275</w:t>
        </w:r>
      </w:hyperlink>
      <w:r w:rsidRPr="00B45B23">
        <w:rPr>
          <w:rFonts w:ascii="Times New Roman" w:eastAsia="Times New Roman" w:hAnsi="Times New Roman"/>
          <w:bCs/>
          <w:sz w:val="26"/>
          <w:szCs w:val="26"/>
          <w:lang w:eastAsia="ru-RU"/>
        </w:rPr>
        <w:t xml:space="preserve">   – Режим доступа: по подписке.</w:t>
      </w:r>
    </w:p>
    <w:p w:rsidR="00B45B23" w:rsidRPr="00B45B23" w:rsidRDefault="00B45B23" w:rsidP="00610968">
      <w:pPr>
        <w:tabs>
          <w:tab w:val="left" w:pos="-993"/>
        </w:tabs>
        <w:spacing w:after="0" w:line="240" w:lineRule="auto"/>
        <w:ind w:left="-567"/>
        <w:jc w:val="both"/>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2. Федотов, В. А. Экономика: учебник / В.А. Федотов, О.В. Комарова. — 4-е изд., </w:t>
      </w:r>
      <w:proofErr w:type="spellStart"/>
      <w:r w:rsidRPr="00B45B23">
        <w:rPr>
          <w:rFonts w:ascii="Times New Roman" w:eastAsia="Times New Roman" w:hAnsi="Times New Roman"/>
          <w:bCs/>
          <w:sz w:val="26"/>
          <w:szCs w:val="26"/>
          <w:lang w:eastAsia="ru-RU"/>
        </w:rPr>
        <w:t>перераб</w:t>
      </w:r>
      <w:proofErr w:type="spellEnd"/>
      <w:r w:rsidRPr="00B45B23">
        <w:rPr>
          <w:rFonts w:ascii="Times New Roman" w:eastAsia="Times New Roman" w:hAnsi="Times New Roman"/>
          <w:bCs/>
          <w:sz w:val="26"/>
          <w:szCs w:val="26"/>
          <w:lang w:eastAsia="ru-RU"/>
        </w:rPr>
        <w:t>. и доп. — Москва: ИНФРА-М, 202</w:t>
      </w:r>
      <w:r w:rsidR="00610968">
        <w:rPr>
          <w:rFonts w:ascii="Times New Roman" w:eastAsia="Times New Roman" w:hAnsi="Times New Roman"/>
          <w:bCs/>
          <w:sz w:val="26"/>
          <w:szCs w:val="26"/>
          <w:lang w:eastAsia="ru-RU"/>
        </w:rPr>
        <w:t>0</w:t>
      </w:r>
      <w:r w:rsidRPr="00B45B23">
        <w:rPr>
          <w:rFonts w:ascii="Times New Roman" w:eastAsia="Times New Roman" w:hAnsi="Times New Roman"/>
          <w:bCs/>
          <w:sz w:val="26"/>
          <w:szCs w:val="26"/>
          <w:lang w:eastAsia="ru-RU"/>
        </w:rPr>
        <w:t xml:space="preserve">. — 196 с. — (Среднее профессиональное образование). - ISBN 978-5-16-015038-3. - Текст: электронный. - URL: </w:t>
      </w:r>
      <w:hyperlink r:id="rId10" w:history="1">
        <w:r w:rsidRPr="00FD3303">
          <w:rPr>
            <w:rStyle w:val="a3"/>
            <w:rFonts w:ascii="Times New Roman" w:eastAsia="Times New Roman" w:hAnsi="Times New Roman"/>
            <w:bCs/>
            <w:sz w:val="26"/>
            <w:szCs w:val="26"/>
            <w:lang w:eastAsia="ru-RU"/>
          </w:rPr>
          <w:t>https://znanium.com/catalog/product/1286925</w:t>
        </w:r>
      </w:hyperlink>
      <w:r w:rsidRPr="00B45B23">
        <w:rPr>
          <w:rFonts w:ascii="Times New Roman" w:eastAsia="Times New Roman" w:hAnsi="Times New Roman"/>
          <w:bCs/>
          <w:sz w:val="26"/>
          <w:szCs w:val="26"/>
          <w:lang w:eastAsia="ru-RU"/>
        </w:rPr>
        <w:t xml:space="preserve">   – Режим доступа: по подписке.</w:t>
      </w:r>
    </w:p>
    <w:p w:rsidR="00B45B23" w:rsidRPr="00B45B23" w:rsidRDefault="00B45B23" w:rsidP="00610968">
      <w:pPr>
        <w:tabs>
          <w:tab w:val="left" w:pos="-993"/>
        </w:tabs>
        <w:spacing w:after="0" w:line="240" w:lineRule="auto"/>
        <w:ind w:left="-567"/>
        <w:rPr>
          <w:rFonts w:ascii="Times New Roman" w:eastAsia="Times New Roman" w:hAnsi="Times New Roman"/>
          <w:bCs/>
          <w:sz w:val="26"/>
          <w:szCs w:val="26"/>
          <w:lang w:eastAsia="ru-RU"/>
        </w:rPr>
      </w:pPr>
    </w:p>
    <w:p w:rsidR="00B45B23" w:rsidRPr="00B45B23" w:rsidRDefault="00B45B23" w:rsidP="00610968">
      <w:pPr>
        <w:tabs>
          <w:tab w:val="left" w:pos="-993"/>
        </w:tabs>
        <w:spacing w:after="0" w:line="240" w:lineRule="auto"/>
        <w:ind w:left="-567"/>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Интернет-ресурсы:</w:t>
      </w:r>
    </w:p>
    <w:p w:rsidR="00B45B23" w:rsidRPr="00B45B23" w:rsidRDefault="00B45B23" w:rsidP="00610968">
      <w:pPr>
        <w:pStyle w:val="a6"/>
        <w:numPr>
          <w:ilvl w:val="0"/>
          <w:numId w:val="21"/>
        </w:numPr>
        <w:tabs>
          <w:tab w:val="left" w:pos="-993"/>
        </w:tabs>
        <w:ind w:left="-567" w:firstLine="0"/>
        <w:rPr>
          <w:rFonts w:eastAsia="Times New Roman"/>
          <w:bCs/>
          <w:sz w:val="26"/>
          <w:szCs w:val="26"/>
          <w:lang w:eastAsia="ru-RU"/>
        </w:rPr>
      </w:pPr>
      <w:r w:rsidRPr="00B45B23">
        <w:rPr>
          <w:rFonts w:eastAsia="Times New Roman"/>
          <w:bCs/>
          <w:sz w:val="26"/>
          <w:szCs w:val="26"/>
          <w:lang w:eastAsia="ru-RU"/>
        </w:rPr>
        <w:t xml:space="preserve">Государственная информационная система «Национальная электронная библиотека» </w:t>
      </w:r>
      <w:proofErr w:type="spellStart"/>
      <w:r w:rsidRPr="00B45B23">
        <w:rPr>
          <w:rFonts w:eastAsia="Times New Roman"/>
          <w:bCs/>
          <w:sz w:val="26"/>
          <w:szCs w:val="26"/>
          <w:lang w:eastAsia="ru-RU"/>
        </w:rPr>
        <w:t>нэб.рф</w:t>
      </w:r>
      <w:proofErr w:type="spellEnd"/>
    </w:p>
    <w:p w:rsidR="00B45B23" w:rsidRPr="00B45B23" w:rsidRDefault="00B45B23" w:rsidP="00610968">
      <w:pPr>
        <w:pStyle w:val="a6"/>
        <w:numPr>
          <w:ilvl w:val="0"/>
          <w:numId w:val="21"/>
        </w:numPr>
        <w:tabs>
          <w:tab w:val="left" w:pos="-993"/>
        </w:tabs>
        <w:ind w:left="-567" w:firstLine="0"/>
        <w:rPr>
          <w:rFonts w:eastAsia="Times New Roman"/>
          <w:bCs/>
          <w:sz w:val="26"/>
          <w:szCs w:val="26"/>
          <w:lang w:eastAsia="ru-RU"/>
        </w:rPr>
      </w:pPr>
      <w:r w:rsidRPr="00B45B23">
        <w:rPr>
          <w:rFonts w:eastAsia="Times New Roman"/>
          <w:bCs/>
          <w:sz w:val="26"/>
          <w:szCs w:val="26"/>
          <w:lang w:eastAsia="ru-RU"/>
        </w:rPr>
        <w:t xml:space="preserve">Центр электронной доставки документов Российской государственной библиотеки </w:t>
      </w:r>
      <w:hyperlink r:id="rId11" w:history="1">
        <w:r w:rsidRPr="00FD3303">
          <w:rPr>
            <w:rStyle w:val="a3"/>
            <w:rFonts w:eastAsia="Times New Roman"/>
            <w:bCs/>
            <w:sz w:val="26"/>
            <w:szCs w:val="26"/>
            <w:lang w:eastAsia="ru-RU"/>
          </w:rPr>
          <w:t>www.edd.ru</w:t>
        </w:r>
      </w:hyperlink>
    </w:p>
    <w:p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Научная Электронная Библиотека - eLibrary.ru Полнотекстовая база данных СМИ </w:t>
      </w:r>
      <w:hyperlink r:id="rId12" w:history="1">
        <w:r w:rsidRPr="00FD3303">
          <w:rPr>
            <w:rStyle w:val="a3"/>
            <w:rFonts w:eastAsia="Times New Roman"/>
            <w:bCs/>
            <w:sz w:val="26"/>
            <w:szCs w:val="26"/>
            <w:lang w:eastAsia="ru-RU"/>
          </w:rPr>
          <w:t>www.polpred.com</w:t>
        </w:r>
      </w:hyperlink>
    </w:p>
    <w:p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Университет для гуманитарных исследований</w:t>
      </w:r>
    </w:p>
    <w:p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uisrussia.msu.ru ЭБС "ZNANIUM.COM"</w:t>
      </w:r>
    </w:p>
    <w:p w:rsidR="00B45B23" w:rsidRPr="00B45B23" w:rsidRDefault="00425DC5" w:rsidP="00B45B23">
      <w:pPr>
        <w:pStyle w:val="a6"/>
        <w:numPr>
          <w:ilvl w:val="0"/>
          <w:numId w:val="21"/>
        </w:numPr>
        <w:tabs>
          <w:tab w:val="left" w:pos="-993"/>
        </w:tabs>
        <w:rPr>
          <w:rFonts w:eastAsia="Times New Roman"/>
          <w:bCs/>
          <w:sz w:val="26"/>
          <w:szCs w:val="26"/>
          <w:lang w:eastAsia="ru-RU"/>
        </w:rPr>
      </w:pPr>
      <w:hyperlink r:id="rId13" w:history="1">
        <w:r w:rsidR="00B45B23" w:rsidRPr="00FD3303">
          <w:rPr>
            <w:rStyle w:val="a3"/>
            <w:rFonts w:eastAsia="Times New Roman"/>
            <w:bCs/>
            <w:sz w:val="26"/>
            <w:szCs w:val="26"/>
            <w:lang w:eastAsia="ru-RU"/>
          </w:rPr>
          <w:t>www.znanium.com</w:t>
        </w:r>
      </w:hyperlink>
    </w:p>
    <w:p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ЭБС "ЮРАЙТ" </w:t>
      </w:r>
      <w:hyperlink r:id="rId14" w:history="1">
        <w:r w:rsidRPr="00FD3303">
          <w:rPr>
            <w:rStyle w:val="a3"/>
            <w:rFonts w:eastAsia="Times New Roman"/>
            <w:bCs/>
            <w:sz w:val="26"/>
            <w:szCs w:val="26"/>
            <w:lang w:eastAsia="ru-RU"/>
          </w:rPr>
          <w:t>www.biblio-online.ru</w:t>
        </w:r>
      </w:hyperlink>
    </w:p>
    <w:p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ВЭБС Учебно-методические пособия lib.ugtu.net</w:t>
      </w:r>
    </w:p>
    <w:p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p>
    <w:p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Сервисы и инструменты:</w:t>
      </w:r>
    </w:p>
    <w:p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1. </w:t>
      </w:r>
      <w:proofErr w:type="spellStart"/>
      <w:r w:rsidRPr="00B45B23">
        <w:rPr>
          <w:rFonts w:ascii="Times New Roman" w:eastAsia="Times New Roman" w:hAnsi="Times New Roman"/>
          <w:bCs/>
          <w:sz w:val="26"/>
          <w:szCs w:val="26"/>
          <w:lang w:eastAsia="ru-RU"/>
        </w:rPr>
        <w:t>Skype</w:t>
      </w:r>
      <w:proofErr w:type="spellEnd"/>
      <w:r w:rsidRPr="00B45B23">
        <w:rPr>
          <w:rFonts w:ascii="Times New Roman" w:eastAsia="Times New Roman" w:hAnsi="Times New Roman"/>
          <w:bCs/>
          <w:sz w:val="26"/>
          <w:szCs w:val="26"/>
          <w:lang w:eastAsia="ru-RU"/>
        </w:rPr>
        <w:t xml:space="preserve"> (режим доступа: </w:t>
      </w:r>
      <w:hyperlink r:id="rId15" w:history="1">
        <w:r w:rsidRPr="00FD3303">
          <w:rPr>
            <w:rStyle w:val="a3"/>
            <w:rFonts w:ascii="Times New Roman" w:eastAsia="Times New Roman" w:hAnsi="Times New Roman"/>
            <w:bCs/>
            <w:sz w:val="26"/>
            <w:szCs w:val="26"/>
            <w:lang w:eastAsia="ru-RU"/>
          </w:rPr>
          <w:t>https://www.skype.com/</w:t>
        </w:r>
      </w:hyperlink>
      <w:r w:rsidRPr="00B45B23">
        <w:rPr>
          <w:rFonts w:ascii="Times New Roman" w:eastAsia="Times New Roman" w:hAnsi="Times New Roman"/>
          <w:bCs/>
          <w:sz w:val="26"/>
          <w:szCs w:val="26"/>
          <w:lang w:eastAsia="ru-RU"/>
        </w:rPr>
        <w:t xml:space="preserve">) </w:t>
      </w:r>
    </w:p>
    <w:p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2. </w:t>
      </w:r>
      <w:proofErr w:type="spellStart"/>
      <w:r w:rsidRPr="00B45B23">
        <w:rPr>
          <w:rFonts w:ascii="Times New Roman" w:eastAsia="Times New Roman" w:hAnsi="Times New Roman"/>
          <w:bCs/>
          <w:sz w:val="26"/>
          <w:szCs w:val="26"/>
          <w:lang w:eastAsia="ru-RU"/>
        </w:rPr>
        <w:t>Zoom</w:t>
      </w:r>
      <w:proofErr w:type="spellEnd"/>
      <w:r w:rsidRPr="00B45B23">
        <w:rPr>
          <w:rFonts w:ascii="Times New Roman" w:eastAsia="Times New Roman" w:hAnsi="Times New Roman"/>
          <w:bCs/>
          <w:sz w:val="26"/>
          <w:szCs w:val="26"/>
          <w:lang w:eastAsia="ru-RU"/>
        </w:rPr>
        <w:t xml:space="preserve"> (режим доступа: </w:t>
      </w:r>
      <w:hyperlink r:id="rId16" w:history="1">
        <w:r w:rsidRPr="00FD3303">
          <w:rPr>
            <w:rStyle w:val="a3"/>
            <w:rFonts w:ascii="Times New Roman" w:eastAsia="Times New Roman" w:hAnsi="Times New Roman"/>
            <w:bCs/>
            <w:sz w:val="26"/>
            <w:szCs w:val="26"/>
            <w:lang w:eastAsia="ru-RU"/>
          </w:rPr>
          <w:t>https://zoom.us/</w:t>
        </w:r>
      </w:hyperlink>
      <w:r w:rsidRPr="00B45B23">
        <w:rPr>
          <w:rFonts w:ascii="Times New Roman" w:eastAsia="Times New Roman" w:hAnsi="Times New Roman"/>
          <w:bCs/>
          <w:sz w:val="26"/>
          <w:szCs w:val="26"/>
          <w:lang w:eastAsia="ru-RU"/>
        </w:rPr>
        <w:t>)</w:t>
      </w:r>
    </w:p>
    <w:p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3. </w:t>
      </w:r>
      <w:hyperlink r:id="rId17" w:history="1">
        <w:r w:rsidRPr="00FD3303">
          <w:rPr>
            <w:rStyle w:val="a3"/>
            <w:rFonts w:ascii="Times New Roman" w:eastAsia="Times New Roman" w:hAnsi="Times New Roman"/>
            <w:bCs/>
            <w:sz w:val="26"/>
            <w:szCs w:val="26"/>
            <w:lang w:eastAsia="ru-RU"/>
          </w:rPr>
          <w:t>https://disk.yandex.ru/</w:t>
        </w:r>
      </w:hyperlink>
    </w:p>
    <w:p w:rsidR="00BE2C9E" w:rsidRPr="00B45B23" w:rsidRDefault="00BE2C9E" w:rsidP="00BE2C9E">
      <w:pPr>
        <w:tabs>
          <w:tab w:val="left" w:pos="-993"/>
        </w:tabs>
        <w:spacing w:after="0" w:line="240" w:lineRule="auto"/>
        <w:ind w:left="-426" w:hanging="425"/>
        <w:rPr>
          <w:rFonts w:ascii="Times New Roman" w:hAnsi="Times New Roman"/>
          <w:sz w:val="26"/>
          <w:szCs w:val="26"/>
        </w:rPr>
      </w:pPr>
    </w:p>
    <w:p w:rsidR="00BE2C9E" w:rsidRPr="003B5143" w:rsidRDefault="00BE2C9E" w:rsidP="00BE2C9E">
      <w:pPr>
        <w:tabs>
          <w:tab w:val="left" w:pos="-993"/>
        </w:tabs>
        <w:spacing w:line="240" w:lineRule="auto"/>
        <w:ind w:left="-426" w:hanging="425"/>
        <w:rPr>
          <w:rFonts w:ascii="Times New Roman" w:hAnsi="Times New Roman"/>
          <w:sz w:val="26"/>
          <w:szCs w:val="26"/>
        </w:rPr>
      </w:pPr>
    </w:p>
    <w:p w:rsidR="003B5143" w:rsidRDefault="003B5143">
      <w:pPr>
        <w:rPr>
          <w:rFonts w:ascii="Times New Roman" w:hAnsi="Times New Roman"/>
          <w:sz w:val="26"/>
          <w:szCs w:val="26"/>
        </w:rPr>
      </w:pPr>
      <w:r>
        <w:rPr>
          <w:rFonts w:ascii="Times New Roman" w:hAnsi="Times New Roman"/>
          <w:sz w:val="26"/>
          <w:szCs w:val="26"/>
        </w:rPr>
        <w:br w:type="page"/>
      </w:r>
    </w:p>
    <w:p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lastRenderedPageBreak/>
        <w:t>Приложение 1</w:t>
      </w:r>
    </w:p>
    <w:p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t>Титульный лист реферата.</w:t>
      </w:r>
    </w:p>
    <w:p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Министерство   образования и науки Республики Татарстан</w:t>
      </w:r>
    </w:p>
    <w:p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ГАПОУ «Казанский политехнический колледж»</w:t>
      </w:r>
    </w:p>
    <w:p w:rsidR="005A21B4" w:rsidRPr="003B5143" w:rsidRDefault="005A21B4"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3B5143">
      <w:pPr>
        <w:spacing w:after="0" w:line="240" w:lineRule="auto"/>
        <w:jc w:val="center"/>
        <w:rPr>
          <w:rFonts w:ascii="Times New Roman" w:hAnsi="Times New Roman"/>
          <w:b/>
          <w:sz w:val="26"/>
          <w:szCs w:val="26"/>
        </w:rPr>
      </w:pPr>
      <w:r w:rsidRPr="003B5143">
        <w:rPr>
          <w:rFonts w:ascii="Times New Roman" w:hAnsi="Times New Roman"/>
          <w:b/>
          <w:sz w:val="26"/>
          <w:szCs w:val="26"/>
        </w:rPr>
        <w:t>Реферат</w:t>
      </w:r>
    </w:p>
    <w:p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по </w:t>
      </w:r>
      <w:r w:rsidR="004E7DC8" w:rsidRPr="003B5143">
        <w:rPr>
          <w:rFonts w:ascii="Times New Roman" w:hAnsi="Times New Roman"/>
          <w:sz w:val="26"/>
          <w:szCs w:val="26"/>
        </w:rPr>
        <w:t>дисциплине _______________________________________</w:t>
      </w:r>
    </w:p>
    <w:p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Тема: </w:t>
      </w:r>
      <w:r w:rsidR="004E7DC8" w:rsidRPr="003B5143">
        <w:rPr>
          <w:rFonts w:ascii="Times New Roman" w:hAnsi="Times New Roman"/>
          <w:color w:val="000000"/>
          <w:spacing w:val="1"/>
          <w:sz w:val="26"/>
          <w:szCs w:val="26"/>
        </w:rPr>
        <w:t>____________________________________________________</w:t>
      </w: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Выполнил: </w:t>
      </w:r>
      <w:r w:rsidR="004E7DC8" w:rsidRPr="003B5143">
        <w:rPr>
          <w:rFonts w:ascii="Times New Roman" w:hAnsi="Times New Roman"/>
          <w:sz w:val="26"/>
          <w:szCs w:val="26"/>
        </w:rPr>
        <w:t>об</w:t>
      </w:r>
      <w:r w:rsidRPr="003B5143">
        <w:rPr>
          <w:rFonts w:ascii="Times New Roman" w:hAnsi="Times New Roman"/>
          <w:sz w:val="26"/>
          <w:szCs w:val="26"/>
        </w:rPr>
        <w:t>уча</w:t>
      </w:r>
      <w:r w:rsidR="004E7DC8" w:rsidRPr="003B5143">
        <w:rPr>
          <w:rFonts w:ascii="Times New Roman" w:hAnsi="Times New Roman"/>
          <w:sz w:val="26"/>
          <w:szCs w:val="26"/>
        </w:rPr>
        <w:t>ю</w:t>
      </w:r>
      <w:r w:rsidRPr="003B5143">
        <w:rPr>
          <w:rFonts w:ascii="Times New Roman" w:hAnsi="Times New Roman"/>
          <w:sz w:val="26"/>
          <w:szCs w:val="26"/>
        </w:rPr>
        <w:t xml:space="preserve">щийся </w:t>
      </w:r>
      <w:r w:rsidR="004E7DC8" w:rsidRPr="003B5143">
        <w:rPr>
          <w:rFonts w:ascii="Times New Roman" w:hAnsi="Times New Roman"/>
          <w:sz w:val="26"/>
          <w:szCs w:val="26"/>
        </w:rPr>
        <w:t>__</w:t>
      </w:r>
      <w:r w:rsidRPr="003B5143">
        <w:rPr>
          <w:rFonts w:ascii="Times New Roman" w:hAnsi="Times New Roman"/>
          <w:sz w:val="26"/>
          <w:szCs w:val="26"/>
        </w:rPr>
        <w:t xml:space="preserve">курса, </w:t>
      </w:r>
    </w:p>
    <w:p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Группы № </w:t>
      </w:r>
      <w:r w:rsidR="004E7DC8" w:rsidRPr="003B5143">
        <w:rPr>
          <w:rFonts w:ascii="Times New Roman" w:hAnsi="Times New Roman"/>
          <w:sz w:val="26"/>
          <w:szCs w:val="26"/>
        </w:rPr>
        <w:t>____, ФИО</w:t>
      </w:r>
    </w:p>
    <w:p w:rsidR="005A21B4" w:rsidRPr="003B5143" w:rsidRDefault="005A21B4" w:rsidP="00045ABD">
      <w:pPr>
        <w:tabs>
          <w:tab w:val="left" w:pos="5655"/>
        </w:tabs>
        <w:spacing w:after="0" w:line="240" w:lineRule="auto"/>
        <w:ind w:left="4962"/>
        <w:jc w:val="both"/>
        <w:rPr>
          <w:rFonts w:ascii="Times New Roman" w:hAnsi="Times New Roman"/>
          <w:sz w:val="26"/>
          <w:szCs w:val="26"/>
        </w:rPr>
      </w:pPr>
      <w:r w:rsidRPr="003B5143">
        <w:rPr>
          <w:rFonts w:ascii="Times New Roman" w:hAnsi="Times New Roman"/>
          <w:sz w:val="26"/>
          <w:szCs w:val="26"/>
        </w:rPr>
        <w:t>Проверил:</w:t>
      </w:r>
    </w:p>
    <w:p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Преподаватель: ______</w:t>
      </w:r>
      <w:r w:rsidR="004E7DC8" w:rsidRPr="003B5143">
        <w:rPr>
          <w:rFonts w:ascii="Times New Roman" w:hAnsi="Times New Roman"/>
          <w:sz w:val="26"/>
          <w:szCs w:val="26"/>
        </w:rPr>
        <w:t>ФИО</w:t>
      </w:r>
    </w:p>
    <w:p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___ (отметка)</w:t>
      </w:r>
    </w:p>
    <w:p w:rsidR="005A21B4" w:rsidRPr="003B5143" w:rsidRDefault="005A21B4" w:rsidP="00045ABD">
      <w:pPr>
        <w:tabs>
          <w:tab w:val="left" w:pos="6975"/>
        </w:tabs>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5C1D2C" w:rsidRPr="003B5143" w:rsidRDefault="004E7DC8" w:rsidP="00BE2C9E">
      <w:pPr>
        <w:spacing w:after="0" w:line="240" w:lineRule="auto"/>
        <w:jc w:val="center"/>
        <w:rPr>
          <w:rFonts w:ascii="Times New Roman" w:hAnsi="Times New Roman"/>
          <w:sz w:val="26"/>
          <w:szCs w:val="26"/>
        </w:rPr>
      </w:pPr>
      <w:r w:rsidRPr="003B5143">
        <w:rPr>
          <w:rFonts w:ascii="Times New Roman" w:hAnsi="Times New Roman"/>
          <w:sz w:val="26"/>
          <w:szCs w:val="26"/>
        </w:rPr>
        <w:t>Казань, 202</w:t>
      </w:r>
      <w:r w:rsidR="00BE2C9E" w:rsidRPr="003B5143">
        <w:rPr>
          <w:rFonts w:ascii="Times New Roman" w:hAnsi="Times New Roman"/>
          <w:sz w:val="26"/>
          <w:szCs w:val="26"/>
        </w:rPr>
        <w:t>1</w:t>
      </w:r>
      <w:r w:rsidRPr="003B5143">
        <w:rPr>
          <w:rFonts w:ascii="Times New Roman" w:hAnsi="Times New Roman"/>
          <w:sz w:val="26"/>
          <w:szCs w:val="26"/>
        </w:rPr>
        <w:t xml:space="preserve"> г.</w:t>
      </w:r>
    </w:p>
    <w:sectPr w:rsidR="005C1D2C" w:rsidRPr="003B5143" w:rsidSect="00B45B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DC5" w:rsidRDefault="00425DC5" w:rsidP="002A65E1">
      <w:pPr>
        <w:spacing w:after="0" w:line="240" w:lineRule="auto"/>
      </w:pPr>
      <w:r>
        <w:separator/>
      </w:r>
    </w:p>
  </w:endnote>
  <w:endnote w:type="continuationSeparator" w:id="0">
    <w:p w:rsidR="00425DC5" w:rsidRDefault="00425DC5"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010" w:rsidRDefault="002A601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DC5" w:rsidRDefault="00425DC5" w:rsidP="002A65E1">
      <w:pPr>
        <w:spacing w:after="0" w:line="240" w:lineRule="auto"/>
      </w:pPr>
      <w:r>
        <w:separator/>
      </w:r>
    </w:p>
  </w:footnote>
  <w:footnote w:type="continuationSeparator" w:id="0">
    <w:p w:rsidR="00425DC5" w:rsidRDefault="00425DC5"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2855D6"/>
    <w:multiLevelType w:val="hybridMultilevel"/>
    <w:tmpl w:val="62D05CD0"/>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8"/>
  </w:num>
  <w:num w:numId="4">
    <w:abstractNumId w:val="14"/>
  </w:num>
  <w:num w:numId="5">
    <w:abstractNumId w:val="18"/>
  </w:num>
  <w:num w:numId="6">
    <w:abstractNumId w:val="0"/>
  </w:num>
  <w:num w:numId="7">
    <w:abstractNumId w:val="1"/>
  </w:num>
  <w:num w:numId="8">
    <w:abstractNumId w:val="3"/>
  </w:num>
  <w:num w:numId="9">
    <w:abstractNumId w:val="10"/>
  </w:num>
  <w:num w:numId="10">
    <w:abstractNumId w:val="2"/>
  </w:num>
  <w:num w:numId="11">
    <w:abstractNumId w:val="20"/>
  </w:num>
  <w:num w:numId="12">
    <w:abstractNumId w:val="19"/>
  </w:num>
  <w:num w:numId="13">
    <w:abstractNumId w:val="4"/>
  </w:num>
  <w:num w:numId="14">
    <w:abstractNumId w:val="15"/>
  </w:num>
  <w:num w:numId="15">
    <w:abstractNumId w:val="12"/>
  </w:num>
  <w:num w:numId="16">
    <w:abstractNumId w:val="17"/>
  </w:num>
  <w:num w:numId="17">
    <w:abstractNumId w:val="7"/>
  </w:num>
  <w:num w:numId="18">
    <w:abstractNumId w:val="6"/>
  </w:num>
  <w:num w:numId="19">
    <w:abstractNumId w:val="13"/>
  </w:num>
  <w:num w:numId="20">
    <w:abstractNumId w:val="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917D4"/>
    <w:rsid w:val="000953B6"/>
    <w:rsid w:val="00296E63"/>
    <w:rsid w:val="002A6010"/>
    <w:rsid w:val="002A65E1"/>
    <w:rsid w:val="002E5D77"/>
    <w:rsid w:val="0030247D"/>
    <w:rsid w:val="003269C8"/>
    <w:rsid w:val="00347F73"/>
    <w:rsid w:val="00380811"/>
    <w:rsid w:val="003B5143"/>
    <w:rsid w:val="00405CA6"/>
    <w:rsid w:val="00425DC5"/>
    <w:rsid w:val="0043493A"/>
    <w:rsid w:val="004B220E"/>
    <w:rsid w:val="004E7DC8"/>
    <w:rsid w:val="00526325"/>
    <w:rsid w:val="00594932"/>
    <w:rsid w:val="005A21B4"/>
    <w:rsid w:val="005C1D2C"/>
    <w:rsid w:val="006064BD"/>
    <w:rsid w:val="00610968"/>
    <w:rsid w:val="006A1E0D"/>
    <w:rsid w:val="00710742"/>
    <w:rsid w:val="00761E94"/>
    <w:rsid w:val="007C12B9"/>
    <w:rsid w:val="00805062"/>
    <w:rsid w:val="008257F5"/>
    <w:rsid w:val="008855DC"/>
    <w:rsid w:val="008C316D"/>
    <w:rsid w:val="008E0E6A"/>
    <w:rsid w:val="008E5309"/>
    <w:rsid w:val="00914DFE"/>
    <w:rsid w:val="00975A78"/>
    <w:rsid w:val="009A4A21"/>
    <w:rsid w:val="009D34AE"/>
    <w:rsid w:val="00A55E15"/>
    <w:rsid w:val="00A835E6"/>
    <w:rsid w:val="00AA38C6"/>
    <w:rsid w:val="00AD700F"/>
    <w:rsid w:val="00AF7B4F"/>
    <w:rsid w:val="00B31F17"/>
    <w:rsid w:val="00B45B23"/>
    <w:rsid w:val="00B64B4A"/>
    <w:rsid w:val="00B8640E"/>
    <w:rsid w:val="00BE2C9E"/>
    <w:rsid w:val="00C019B5"/>
    <w:rsid w:val="00CE71AE"/>
    <w:rsid w:val="00D11B42"/>
    <w:rsid w:val="00D6585C"/>
    <w:rsid w:val="00DD2B83"/>
    <w:rsid w:val="00E0218D"/>
    <w:rsid w:val="00E86DBE"/>
    <w:rsid w:val="00E87D8F"/>
    <w:rsid w:val="00EF2C1E"/>
    <w:rsid w:val="00F23F15"/>
    <w:rsid w:val="00F34781"/>
    <w:rsid w:val="00F46945"/>
    <w:rsid w:val="00F96803"/>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2EF5670-5B3A-42A2-870A-EF6992C8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TOC Heading"/>
    <w:basedOn w:val="1"/>
    <w:next w:val="a"/>
    <w:uiPriority w:val="39"/>
    <w:semiHidden/>
    <w:unhideWhenUsed/>
    <w:qFormat/>
    <w:rsid w:val="003B514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3B5143"/>
    <w:pPr>
      <w:spacing w:after="100"/>
      <w:ind w:left="220"/>
    </w:pPr>
  </w:style>
  <w:style w:type="character" w:customStyle="1" w:styleId="a7">
    <w:name w:val="Абзац списка Знак"/>
    <w:aliases w:val="Нумерованый список Знак,List Paragraph1 Знак"/>
    <w:link w:val="a6"/>
    <w:rsid w:val="003B5143"/>
    <w:rPr>
      <w:rFonts w:ascii="Times New Roman" w:eastAsia="Calibri" w:hAnsi="Times New Roman" w:cs="Times New Roman"/>
      <w:sz w:val="24"/>
      <w:szCs w:val="24"/>
    </w:rPr>
  </w:style>
  <w:style w:type="paragraph" w:styleId="af4">
    <w:name w:val="Body Text"/>
    <w:basedOn w:val="a"/>
    <w:link w:val="af5"/>
    <w:uiPriority w:val="99"/>
    <w:semiHidden/>
    <w:unhideWhenUsed/>
    <w:rsid w:val="002A6010"/>
    <w:pPr>
      <w:spacing w:after="120"/>
    </w:pPr>
  </w:style>
  <w:style w:type="character" w:customStyle="1" w:styleId="af5">
    <w:name w:val="Основной текст Знак"/>
    <w:basedOn w:val="a0"/>
    <w:link w:val="af4"/>
    <w:uiPriority w:val="99"/>
    <w:semiHidden/>
    <w:rsid w:val="002A6010"/>
    <w:rPr>
      <w:rFonts w:ascii="Calibri" w:eastAsia="Calibri" w:hAnsi="Calibri" w:cs="Times New Roman"/>
    </w:rPr>
  </w:style>
  <w:style w:type="paragraph" w:styleId="af6">
    <w:name w:val="No Spacing"/>
    <w:uiPriority w:val="1"/>
    <w:qFormat/>
    <w:rsid w:val="00A55E1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znanium.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olpred.com" TargetMode="External"/><Relationship Id="rId17" Type="http://schemas.openxmlformats.org/officeDocument/2006/relationships/hyperlink" Target="https://disk.yandex.ru/" TargetMode="Externa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d.ru"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znanium.com/catalog/product/128692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97275" TargetMode="External"/><Relationship Id="rId14" Type="http://schemas.openxmlformats.org/officeDocument/2006/relationships/hyperlink" Target="http://www.biblio-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22</Pages>
  <Words>6510</Words>
  <Characters>37108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29</cp:revision>
  <cp:lastPrinted>2022-03-30T05:56:00Z</cp:lastPrinted>
  <dcterms:created xsi:type="dcterms:W3CDTF">2017-01-17T05:46:00Z</dcterms:created>
  <dcterms:modified xsi:type="dcterms:W3CDTF">2022-04-06T08:40:00Z</dcterms:modified>
</cp:coreProperties>
</file>